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5F61" w14:textId="77777777" w:rsidR="00512101" w:rsidRPr="00512101" w:rsidRDefault="00512101" w:rsidP="00512101">
      <w:pPr>
        <w:rPr>
          <w:b/>
          <w:bCs/>
        </w:rPr>
      </w:pPr>
      <w:r w:rsidRPr="00512101">
        <w:rPr>
          <w:b/>
          <w:bCs/>
        </w:rPr>
        <w:t>5</w:t>
      </w:r>
      <w:r w:rsidRPr="00512101">
        <w:rPr>
          <w:b/>
          <w:bCs/>
          <w:vertAlign w:val="superscript"/>
        </w:rPr>
        <w:t>th</w:t>
      </w:r>
      <w:r w:rsidRPr="00512101">
        <w:rPr>
          <w:b/>
          <w:bCs/>
        </w:rPr>
        <w:t xml:space="preserve"> Sunday of Lent, 22</w:t>
      </w:r>
      <w:r w:rsidRPr="00512101">
        <w:rPr>
          <w:b/>
          <w:bCs/>
          <w:vertAlign w:val="superscript"/>
        </w:rPr>
        <w:t>nd</w:t>
      </w:r>
      <w:r w:rsidRPr="00512101">
        <w:rPr>
          <w:b/>
          <w:bCs/>
        </w:rPr>
        <w:t xml:space="preserve"> March 2026</w:t>
      </w:r>
    </w:p>
    <w:p w14:paraId="5C3E3AA6" w14:textId="0CCD56B7" w:rsidR="00512101" w:rsidRDefault="00512101" w:rsidP="00512101">
      <w:r>
        <w:t xml:space="preserve"> </w:t>
      </w:r>
    </w:p>
    <w:p w14:paraId="22921C93" w14:textId="466FE0BE" w:rsidR="00512101" w:rsidRPr="00512101" w:rsidRDefault="00512101" w:rsidP="00512101">
      <w:r w:rsidRPr="00512101">
        <w:t>Resurrection hope is the central theme of the Scripture readings for the Fifth Sunday of Lent. We can see the progression in themes from the temptations &amp; wil</w:t>
      </w:r>
      <w:r>
        <w:t>der</w:t>
      </w:r>
      <w:r w:rsidRPr="00512101">
        <w:t xml:space="preserve">ness in the first Sunday Lent, followed by transfiguration and </w:t>
      </w:r>
      <w:r>
        <w:t>t</w:t>
      </w:r>
      <w:r w:rsidRPr="00512101">
        <w:t>ransformation on Lent 2.  The thirst for living water on the Third Sunday of Lent, through the desire to be healed of our spiritual blindness on 4th Sunday to our ultimate desire to share in eternal life with the risen Lord (Fifth Sunday).  Death and resurrection are the themes that permeate today's Scripture lessons.  The Psalmist in Psalm 130 awaits Yahweh’s redemption both for himself and for Israel and the OT reading from Ezekiel 37 bears witness to the reanimation of the dead. Ezekiel assures his people that not even death will stop God from carrying out this promise.  God says to Ezekiel in :5 'Thus says the Lord God to these bones: Behold, I will cause breath to enter you, and you shall live.’ The apostle Paul, in the NT reading from Romans, assures in :11 that the same Spirit Who raised Jesus from the dead and Who dwells within us will give life to our mortal bodies.  </w:t>
      </w:r>
    </w:p>
    <w:p w14:paraId="5A5EFE67" w14:textId="77777777" w:rsidR="00512101" w:rsidRDefault="00512101" w:rsidP="00512101">
      <w:r w:rsidRPr="00512101">
        <w:t>Paul considers the Resurrection of Jesus a reality, and the ground of our Faith and the basis for our hope of sharing in Jesus’ Resurrection.  For John, in today’s Gospel, the raising of Lazarus is the final and greatest sign of Jesus, the Deliverer, a symbolic narrative of Jesus’ victory over death at the cost of his own life and a sign anticipating his Resurrection. Describing this great miracle, assures us that we, too, will be raised into eternal life after our battle with sin and death in this world.  Thus, resurrection hope is the central theme of the Scripture readings for the Fifth Sunday of Lent.  The readings assure us that our faith in Jesus, who is “the Resurrection and the Life,” promises our participation in resurrection and new life.</w:t>
      </w:r>
    </w:p>
    <w:p w14:paraId="044ABC0E" w14:textId="77777777" w:rsidR="00512101" w:rsidRDefault="00512101" w:rsidP="00512101"/>
    <w:p w14:paraId="705B4875" w14:textId="49DD26C4" w:rsidR="00512101" w:rsidRPr="00512101" w:rsidRDefault="00512101" w:rsidP="00512101">
      <w:r>
        <w:t>Hans</w:t>
      </w:r>
    </w:p>
    <w:p w14:paraId="69649898" w14:textId="77777777" w:rsidR="00D27454" w:rsidRDefault="00D27454"/>
    <w:sectPr w:rsidR="00D274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01"/>
    <w:rsid w:val="00512101"/>
    <w:rsid w:val="00695D54"/>
    <w:rsid w:val="00D27454"/>
    <w:rsid w:val="00ED32CB"/>
    <w:rsid w:val="00F6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CBB6"/>
  <w15:chartTrackingRefBased/>
  <w15:docId w15:val="{5713B463-42B9-4555-B5DC-71C6CE64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101"/>
    <w:rPr>
      <w:rFonts w:eastAsiaTheme="majorEastAsia" w:cstheme="majorBidi"/>
      <w:color w:val="272727" w:themeColor="text1" w:themeTint="D8"/>
    </w:rPr>
  </w:style>
  <w:style w:type="paragraph" w:styleId="Title">
    <w:name w:val="Title"/>
    <w:basedOn w:val="Normal"/>
    <w:next w:val="Normal"/>
    <w:link w:val="TitleChar"/>
    <w:uiPriority w:val="10"/>
    <w:qFormat/>
    <w:rsid w:val="00512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101"/>
    <w:pPr>
      <w:spacing w:before="160"/>
      <w:jc w:val="center"/>
    </w:pPr>
    <w:rPr>
      <w:i/>
      <w:iCs/>
      <w:color w:val="404040" w:themeColor="text1" w:themeTint="BF"/>
    </w:rPr>
  </w:style>
  <w:style w:type="character" w:customStyle="1" w:styleId="QuoteChar">
    <w:name w:val="Quote Char"/>
    <w:basedOn w:val="DefaultParagraphFont"/>
    <w:link w:val="Quote"/>
    <w:uiPriority w:val="29"/>
    <w:rsid w:val="00512101"/>
    <w:rPr>
      <w:i/>
      <w:iCs/>
      <w:color w:val="404040" w:themeColor="text1" w:themeTint="BF"/>
    </w:rPr>
  </w:style>
  <w:style w:type="paragraph" w:styleId="ListParagraph">
    <w:name w:val="List Paragraph"/>
    <w:basedOn w:val="Normal"/>
    <w:uiPriority w:val="34"/>
    <w:qFormat/>
    <w:rsid w:val="00512101"/>
    <w:pPr>
      <w:ind w:left="720"/>
      <w:contextualSpacing/>
    </w:pPr>
  </w:style>
  <w:style w:type="character" w:styleId="IntenseEmphasis">
    <w:name w:val="Intense Emphasis"/>
    <w:basedOn w:val="DefaultParagraphFont"/>
    <w:uiPriority w:val="21"/>
    <w:qFormat/>
    <w:rsid w:val="00512101"/>
    <w:rPr>
      <w:i/>
      <w:iCs/>
      <w:color w:val="0F4761" w:themeColor="accent1" w:themeShade="BF"/>
    </w:rPr>
  </w:style>
  <w:style w:type="paragraph" w:styleId="IntenseQuote">
    <w:name w:val="Intense Quote"/>
    <w:basedOn w:val="Normal"/>
    <w:next w:val="Normal"/>
    <w:link w:val="IntenseQuoteChar"/>
    <w:uiPriority w:val="30"/>
    <w:qFormat/>
    <w:rsid w:val="00512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101"/>
    <w:rPr>
      <w:i/>
      <w:iCs/>
      <w:color w:val="0F4761" w:themeColor="accent1" w:themeShade="BF"/>
    </w:rPr>
  </w:style>
  <w:style w:type="character" w:styleId="IntenseReference">
    <w:name w:val="Intense Reference"/>
    <w:basedOn w:val="DefaultParagraphFont"/>
    <w:uiPriority w:val="32"/>
    <w:qFormat/>
    <w:rsid w:val="00512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Hayhurst-France</dc:creator>
  <cp:keywords/>
  <dc:description/>
  <cp:lastModifiedBy>David Hayhurst-France</cp:lastModifiedBy>
  <cp:revision>1</cp:revision>
  <dcterms:created xsi:type="dcterms:W3CDTF">2026-03-23T17:00:00Z</dcterms:created>
  <dcterms:modified xsi:type="dcterms:W3CDTF">2026-03-23T17:05:00Z</dcterms:modified>
</cp:coreProperties>
</file>