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60" w:rsidRDefault="00FA3E31">
      <w:r>
        <w:t>Sermon-Sunday June 23</w:t>
      </w:r>
      <w:r w:rsidRPr="00FA3E31">
        <w:rPr>
          <w:vertAlign w:val="superscript"/>
        </w:rPr>
        <w:t>rd</w:t>
      </w:r>
    </w:p>
    <w:p w:rsidR="00FA3E31" w:rsidRDefault="00FA3E31">
      <w:r>
        <w:t xml:space="preserve">     Today we’re looking at Jesus calming the storm Mk. 4: 35-42-a well known episode with one detail often cited, rightly,  as evidence that </w:t>
      </w:r>
      <w:r w:rsidR="000215C5">
        <w:t xml:space="preserve">it was an eye witness account-(v 3) </w:t>
      </w:r>
      <w:r>
        <w:t>the Lord Jesus</w:t>
      </w:r>
      <w:r w:rsidR="000215C5">
        <w:t>”</w:t>
      </w:r>
      <w:r>
        <w:t xml:space="preserve"> in the stern sleeping on a cushion.</w:t>
      </w:r>
      <w:r w:rsidR="000215C5">
        <w:t>”</w:t>
      </w:r>
      <w:r>
        <w:t xml:space="preserve"> It’s the sort of detail se</w:t>
      </w:r>
      <w:r w:rsidR="000215C5">
        <w:t>ldom found in fabricated tales. To us i</w:t>
      </w:r>
      <w:r>
        <w:t xml:space="preserve">t gives </w:t>
      </w:r>
      <w:r w:rsidR="000215C5">
        <w:t>the wrong impression</w:t>
      </w:r>
      <w:r>
        <w:t>-it was not a comfy cushion in the stern of a punt-rather a leather seat used as a head rest! More seriously, we will look at the two responses to the storm-that of the disciples &amp; that of the Lord.</w:t>
      </w:r>
    </w:p>
    <w:p w:rsidR="00FA3E31" w:rsidRDefault="00FA3E31" w:rsidP="00FA3E31">
      <w:pPr>
        <w:pStyle w:val="ListParagraph"/>
        <w:numPr>
          <w:ilvl w:val="0"/>
          <w:numId w:val="1"/>
        </w:numPr>
      </w:pPr>
      <w:r>
        <w:t xml:space="preserve">The Disciples. 1. As v 33 makes clear the Lord’s teaching ministry was going full blast-He needed to stop so He gave the order to go </w:t>
      </w:r>
      <w:proofErr w:type="gramStart"/>
      <w:r>
        <w:t>West</w:t>
      </w:r>
      <w:proofErr w:type="gramEnd"/>
      <w:r>
        <w:t xml:space="preserve"> to East across the Sea of Galilee. It had been a tiring day, so He needed to slip away from the crowds-He had, probabl</w:t>
      </w:r>
      <w:r w:rsidR="000215C5">
        <w:t>y, been teaching from the boat-“just as He was” (v 36)</w:t>
      </w:r>
      <w:r>
        <w:t>.  The disci</w:t>
      </w:r>
      <w:r w:rsidR="004B649C">
        <w:t xml:space="preserve">ples obeyed, expecting nothing </w:t>
      </w:r>
      <w:r>
        <w:t>untoward to happen</w:t>
      </w:r>
      <w:r w:rsidR="000215C5">
        <w:t>. They</w:t>
      </w:r>
      <w:r w:rsidR="004B649C">
        <w:t xml:space="preserve"> were part of a flotilla.</w:t>
      </w:r>
    </w:p>
    <w:p w:rsidR="004B649C" w:rsidRDefault="004B649C" w:rsidP="007416E6">
      <w:pPr>
        <w:ind w:left="84"/>
      </w:pPr>
      <w:r>
        <w:t xml:space="preserve">   2. They were experienced fishermen, who knew Galilee well &amp;, possibly, were relying on that. They knew that there were sudden, occasional &amp; unpredictable storms-something to do with the high hills round the lake punctuated with narrow valleys, down which the wind could whistle.</w:t>
      </w:r>
    </w:p>
    <w:p w:rsidR="004B649C" w:rsidRDefault="004B649C" w:rsidP="007416E6">
      <w:pPr>
        <w:ind w:left="84"/>
      </w:pPr>
      <w:r>
        <w:t xml:space="preserve">  3. They were rowing in an open boat-probably heavy laden, so that the waves started to crash over the sides-nearly swamping it-imagine the frantic baling out. Earlier, I was in Menorca with some friends in an inflatable dingy with an outboard motor sailing across a bay. It was choppy-there was little to hang on to-the spray </w:t>
      </w:r>
      <w:r w:rsidR="000215C5">
        <w:t>came over us, so it was a trifle</w:t>
      </w:r>
      <w:r>
        <w:t xml:space="preserve"> nerve wracking. I did think if the waves got any choppier, the ride could become very frightening indeed</w:t>
      </w:r>
      <w:r w:rsidR="00B6214A">
        <w:t>. This was the disciples’ situation-suddenly, it all seemed desperate.</w:t>
      </w:r>
      <w:r w:rsidR="000215C5">
        <w:t xml:space="preserve"> </w:t>
      </w:r>
      <w:r w:rsidR="00B6214A">
        <w:t>Things seemed out of control-possible drowning loomed, as the boat filled with water-it was the worst case scenario. No wonder panic set in.</w:t>
      </w:r>
    </w:p>
    <w:p w:rsidR="00B6214A" w:rsidRDefault="00B6214A" w:rsidP="007416E6">
      <w:pPr>
        <w:ind w:left="84"/>
      </w:pPr>
      <w:r>
        <w:t xml:space="preserve">  4. They acted correctly &amp; woke the </w:t>
      </w:r>
      <w:proofErr w:type="gramStart"/>
      <w:r>
        <w:t xml:space="preserve">Lord </w:t>
      </w:r>
      <w:r w:rsidR="000215C5">
        <w:t xml:space="preserve"> (</w:t>
      </w:r>
      <w:proofErr w:type="gramEnd"/>
      <w:r>
        <w:t>v38</w:t>
      </w:r>
      <w:r w:rsidR="000215C5">
        <w:t>)</w:t>
      </w:r>
      <w:r>
        <w:t>, possibly, in a tone of reproach ‘Don’t you care, if we drown?’ Even a hint of resentment-He was asleep, while they were toiling away as rowers. I ask myself whether these hints of reproach do not colour my turning to the Lord when difficulties arise.</w:t>
      </w:r>
    </w:p>
    <w:p w:rsidR="00B6214A" w:rsidRDefault="00B6214A" w:rsidP="007416E6">
      <w:pPr>
        <w:ind w:left="84"/>
      </w:pPr>
      <w:r>
        <w:t xml:space="preserve">  5.  He helped at once-</w:t>
      </w:r>
      <w:r w:rsidR="000215C5">
        <w:t xml:space="preserve">“got up, </w:t>
      </w:r>
      <w:r>
        <w:t>rebuked the wind &amp; said to the waves’ Quiet, be still.’”</w:t>
      </w:r>
      <w:r w:rsidR="000215C5">
        <w:t xml:space="preserve"> (</w:t>
      </w:r>
      <w:proofErr w:type="gramStart"/>
      <w:r w:rsidR="000215C5">
        <w:t>v</w:t>
      </w:r>
      <w:proofErr w:type="gramEnd"/>
      <w:r w:rsidR="000215C5">
        <w:t xml:space="preserve"> 39</w:t>
      </w:r>
      <w:r>
        <w:t xml:space="preserve">  The calm that descended was complete</w:t>
      </w:r>
      <w:r w:rsidR="00DC0826">
        <w:t>-an amazing miracle!</w:t>
      </w:r>
    </w:p>
    <w:p w:rsidR="00DC0826" w:rsidRDefault="00DC0826" w:rsidP="007416E6">
      <w:pPr>
        <w:ind w:left="84"/>
      </w:pPr>
      <w:r>
        <w:t xml:space="preserve">  6.  The disciples were awestruck-terrified at His power. This was quite unlike what they expected of their Teacher-th</w:t>
      </w:r>
      <w:r w:rsidR="000215C5">
        <w:t>ey were puzzled “who is this? Even</w:t>
      </w:r>
      <w:r>
        <w:t xml:space="preserve"> the winds &amp; the waves obey him?”</w:t>
      </w:r>
      <w:r w:rsidR="000215C5">
        <w:t>(</w:t>
      </w:r>
      <w:proofErr w:type="gramStart"/>
      <w:r w:rsidR="000215C5">
        <w:t>v</w:t>
      </w:r>
      <w:proofErr w:type="gramEnd"/>
      <w:r w:rsidR="000215C5">
        <w:t xml:space="preserve"> 41)</w:t>
      </w:r>
      <w:r>
        <w:t xml:space="preserve"> Instead of praise there was surprise &amp; puzzlement. What had they learnt? When things get tough, </w:t>
      </w:r>
      <w:r w:rsidR="000215C5">
        <w:t>they must t</w:t>
      </w:r>
      <w:r>
        <w:t>o turn</w:t>
      </w:r>
      <w:r w:rsidR="000215C5">
        <w:t xml:space="preserve"> to Him-&amp; their awe should encourage</w:t>
      </w:r>
      <w:r>
        <w:t xml:space="preserve"> trust in His care for them.</w:t>
      </w:r>
    </w:p>
    <w:p w:rsidR="00DC0826" w:rsidRDefault="00DC0826" w:rsidP="007416E6">
      <w:pPr>
        <w:ind w:left="84"/>
      </w:pPr>
      <w:r>
        <w:t xml:space="preserve">  7. What can </w:t>
      </w:r>
      <w:r w:rsidR="000215C5">
        <w:t xml:space="preserve">we </w:t>
      </w:r>
      <w:r w:rsidR="00EE627F">
        <w:t>learn? As believers,</w:t>
      </w:r>
      <w:r>
        <w:t xml:space="preserve"> life can chug along &amp;</w:t>
      </w:r>
      <w:r w:rsidR="007416E6">
        <w:t>,</w:t>
      </w:r>
      <w:r>
        <w:t xml:space="preserve"> though obeying the Lord</w:t>
      </w:r>
      <w:r w:rsidR="007416E6">
        <w:t>,</w:t>
      </w:r>
      <w:r>
        <w:t xml:space="preserve"> we may be</w:t>
      </w:r>
      <w:r w:rsidR="000215C5">
        <w:t xml:space="preserve">, almost, </w:t>
      </w:r>
      <w:r>
        <w:t>travelling on auto pilot. Suddenly, there is an unexpected turn of events-a situation may seem desperate-worst case scenarios</w:t>
      </w:r>
      <w:r w:rsidR="00EE627F">
        <w:t>, with endless ‘what ifs’</w:t>
      </w:r>
      <w:proofErr w:type="gramStart"/>
      <w:r w:rsidR="00EE627F">
        <w:t xml:space="preserve">, </w:t>
      </w:r>
      <w:r>
        <w:t xml:space="preserve"> can</w:t>
      </w:r>
      <w:proofErr w:type="gramEnd"/>
      <w:r>
        <w:t xml:space="preserve"> flood, remorselessly</w:t>
      </w:r>
      <w:r w:rsidR="00EE627F">
        <w:t>,</w:t>
      </w:r>
      <w:r>
        <w:t xml:space="preserve"> into our mind</w:t>
      </w:r>
      <w:r w:rsidR="007416E6">
        <w:t>s creating panic. If the difficulty is prolonged, the panic can persist &amp; be harder to cope with. We should be honest with the Lord, if like the disciples</w:t>
      </w:r>
      <w:r w:rsidR="000215C5">
        <w:t xml:space="preserve">, we are tempted to ask ‘do </w:t>
      </w:r>
      <w:proofErr w:type="gramStart"/>
      <w:r w:rsidR="000215C5">
        <w:t>You</w:t>
      </w:r>
      <w:proofErr w:type="gramEnd"/>
      <w:r w:rsidR="007416E6">
        <w:t xml:space="preserve"> care?’ Nonetheless, we’re doing the right thing in turning to Him &amp;, like the disciples, find He does care, though not always in the way we had hoped or expected.</w:t>
      </w:r>
    </w:p>
    <w:p w:rsidR="007416E6" w:rsidRDefault="007416E6" w:rsidP="007416E6">
      <w:pPr>
        <w:ind w:left="84"/>
      </w:pPr>
      <w:r>
        <w:lastRenderedPageBreak/>
        <w:t>B. Jesus’ response. 1. Though H</w:t>
      </w:r>
      <w:r w:rsidR="00EE627F">
        <w:t>e was asleep, He was with them. T</w:t>
      </w:r>
      <w:r>
        <w:t>hat can be true for us. We may not always f</w:t>
      </w:r>
      <w:r w:rsidR="00E374C3">
        <w:t>eel his presence with us, but He has promised “Lo</w:t>
      </w:r>
      <w:r w:rsidR="00EE627F">
        <w:t>,</w:t>
      </w:r>
      <w:r w:rsidR="00E374C3">
        <w:t xml:space="preserve"> I</w:t>
      </w:r>
      <w:r w:rsidR="003678C1">
        <w:t xml:space="preserve"> </w:t>
      </w:r>
      <w:r w:rsidR="00E374C3">
        <w:t>am with you always even to the end of time.”</w:t>
      </w:r>
      <w:r w:rsidR="00EE627F">
        <w:t>(Matt. 28: 20)</w:t>
      </w:r>
    </w:p>
    <w:p w:rsidR="003678C1" w:rsidRDefault="00E374C3" w:rsidP="003678C1">
      <w:r>
        <w:t xml:space="preserve">    2. He brought help-they were taken out of the threatening situation. If we are not, He will enable us to survive. There’s great encouragement in Ps 138: 7a. ‘Though </w:t>
      </w:r>
      <w:r w:rsidR="00EE627F">
        <w:t xml:space="preserve">I walk in the midst of trouble, </w:t>
      </w:r>
      <w:proofErr w:type="gramStart"/>
      <w:r>
        <w:t>You</w:t>
      </w:r>
      <w:proofErr w:type="gramEnd"/>
      <w:r>
        <w:t xml:space="preserve"> preserve</w:t>
      </w:r>
      <w:r w:rsidR="003678C1">
        <w:t xml:space="preserve"> my life.”</w:t>
      </w:r>
    </w:p>
    <w:p w:rsidR="007E103A" w:rsidRDefault="00EE627F" w:rsidP="003678C1">
      <w:r>
        <w:t xml:space="preserve">    3. His two, almost</w:t>
      </w:r>
      <w:r w:rsidR="003678C1">
        <w:t>, reproachful questions (v 40) a</w:t>
      </w:r>
      <w:r>
        <w:t xml:space="preserve">re, firstly, </w:t>
      </w:r>
      <w:r w:rsidR="003678C1">
        <w:t xml:space="preserve">“why are you </w:t>
      </w:r>
      <w:r>
        <w:t>so afraid?” Initially, fear is such a</w:t>
      </w:r>
      <w:r w:rsidR="003678C1">
        <w:t xml:space="preserve"> human response. It is linked to the thrust behind the second question “Do you still have no faith?” It’s a way of saying you still can’t trust Me or you still will not trust Me</w:t>
      </w:r>
      <w:r w:rsidR="007E103A">
        <w:t>. Perhaps, they had not experienced His love &amp; care for them enough in the past. I was reading a book about Sir Nicholas Winton that included reflections from some of the children he had saved. One girl, who</w:t>
      </w:r>
      <w:r>
        <w:t>, on arrival,</w:t>
      </w:r>
      <w:r w:rsidR="007E103A">
        <w:t xml:space="preserve"> had felt </w:t>
      </w:r>
      <w:r>
        <w:t xml:space="preserve">lonely, isolated &amp; </w:t>
      </w:r>
      <w:r w:rsidR="007E103A">
        <w:t>abandoned by</w:t>
      </w:r>
      <w:r>
        <w:t xml:space="preserve"> her parents,</w:t>
      </w:r>
      <w:r w:rsidR="007E103A">
        <w:t xml:space="preserve"> had her life slowly transformed by her foster mother, whose first words were “You will be loved.” And </w:t>
      </w:r>
      <w:r>
        <w:t>so it proved for her, as</w:t>
      </w:r>
      <w:r w:rsidR="007E103A">
        <w:t xml:space="preserve"> the disciples found, so that they could come to the point of accepting “My grace is sufficient for you.”</w:t>
      </w:r>
      <w:r>
        <w:t>(2 Cor. 12: 9)</w:t>
      </w:r>
    </w:p>
    <w:p w:rsidR="003678C1" w:rsidRDefault="007E103A" w:rsidP="003678C1">
      <w:r>
        <w:t xml:space="preserve">C. Recap of how this applies to us. 1. </w:t>
      </w:r>
      <w:r w:rsidR="007B2AF8">
        <w:t xml:space="preserve">Forgetfulness. </w:t>
      </w:r>
      <w:r w:rsidR="00EE627F">
        <w:t>Their cry “Teacher, d</w:t>
      </w:r>
      <w:r>
        <w:t>on’t you care if we drown?</w:t>
      </w:r>
      <w:r w:rsidR="00EE627F">
        <w:t>”</w:t>
      </w:r>
      <w:r>
        <w:t xml:space="preserve"> </w:t>
      </w:r>
      <w:r w:rsidR="00450B21">
        <w:t>s</w:t>
      </w:r>
      <w:r>
        <w:t xml:space="preserve">prang from forgetting that the Lord cared for them </w:t>
      </w:r>
      <w:r w:rsidR="00450B21">
        <w:t xml:space="preserve">&amp; cares for us, which is one of the main messages of our first reading, </w:t>
      </w:r>
      <w:r w:rsidR="007B2AF8">
        <w:t xml:space="preserve">a) </w:t>
      </w:r>
      <w:r w:rsidR="00450B21">
        <w:t xml:space="preserve">Ps 9. In verses 9 &amp; 10, we read </w:t>
      </w:r>
      <w:r w:rsidR="00EE627F">
        <w:t>“</w:t>
      </w:r>
      <w:r w:rsidR="00450B21">
        <w:t>the Lord is a refuge for the oppressed</w:t>
      </w:r>
      <w:r w:rsidR="00EE627F">
        <w:t>”</w:t>
      </w:r>
      <w:r w:rsidR="00450B21">
        <w:t xml:space="preserve">-like the shelters on the Prom when it’s wet &amp; windy! He is </w:t>
      </w:r>
      <w:r w:rsidR="00352EE7">
        <w:t>“</w:t>
      </w:r>
      <w:r w:rsidR="00450B21">
        <w:t>a stronghold in times of trouble</w:t>
      </w:r>
      <w:r w:rsidR="00352EE7">
        <w:t>”</w:t>
      </w:r>
      <w:r w:rsidR="00450B21">
        <w:t>-this implies a castle but could, also, suggest a clamp around us to stop us falling apart or disintegrating. You</w:t>
      </w:r>
      <w:r w:rsidR="00352EE7">
        <w:t>, Lord, have</w:t>
      </w:r>
      <w:r w:rsidR="00450B21">
        <w:t xml:space="preserve"> never forsake</w:t>
      </w:r>
      <w:r w:rsidR="00352EE7">
        <w:t>n</w:t>
      </w:r>
      <w:r w:rsidR="00450B21">
        <w:t xml:space="preserve"> those who seek you.”</w:t>
      </w:r>
      <w:r w:rsidR="003678C1">
        <w:t xml:space="preserve"> </w:t>
      </w:r>
    </w:p>
    <w:p w:rsidR="00450B21" w:rsidRDefault="00450B21" w:rsidP="003678C1">
      <w:r>
        <w:t xml:space="preserve">      </w:t>
      </w:r>
      <w:r w:rsidR="007B2AF8">
        <w:t>b)</w:t>
      </w:r>
      <w:r w:rsidR="00352EE7">
        <w:t xml:space="preserve"> “Have </w:t>
      </w:r>
      <w:r>
        <w:t xml:space="preserve">mercy </w:t>
      </w:r>
      <w:r w:rsidR="00352EE7">
        <w:t xml:space="preserve">&amp; </w:t>
      </w:r>
      <w:r>
        <w:t>lift me up fr</w:t>
      </w:r>
      <w:r w:rsidR="00352EE7">
        <w:t xml:space="preserve">om the gates of death” (v 13). </w:t>
      </w:r>
      <w:r>
        <w:t xml:space="preserve">You do not </w:t>
      </w:r>
      <w:r w:rsidR="00352EE7">
        <w:t>“</w:t>
      </w:r>
      <w:r>
        <w:t xml:space="preserve">ignore the </w:t>
      </w:r>
      <w:r w:rsidR="00352EE7">
        <w:t>cry of the afflicted.” (</w:t>
      </w:r>
      <w:proofErr w:type="gramStart"/>
      <w:r w:rsidR="00352EE7">
        <w:t>v</w:t>
      </w:r>
      <w:proofErr w:type="gramEnd"/>
      <w:r w:rsidR="00352EE7">
        <w:t xml:space="preserve"> 12) “But the needy will </w:t>
      </w:r>
      <w:r>
        <w:t xml:space="preserve">not </w:t>
      </w:r>
      <w:r w:rsidR="00352EE7">
        <w:t xml:space="preserve">always be forgotten nor the </w:t>
      </w:r>
      <w:proofErr w:type="gramStart"/>
      <w:r w:rsidR="00352EE7">
        <w:t>hope of the afflicted ever perish</w:t>
      </w:r>
      <w:proofErr w:type="gramEnd"/>
      <w:r w:rsidR="00352EE7">
        <w:t>.”</w:t>
      </w:r>
      <w:r>
        <w:t>(v18)</w:t>
      </w:r>
      <w:r w:rsidR="007B2AF8">
        <w:t>.</w:t>
      </w:r>
    </w:p>
    <w:p w:rsidR="007B2AF8" w:rsidRDefault="00302B1C" w:rsidP="003678C1">
      <w:r>
        <w:t xml:space="preserve">    c)</w:t>
      </w:r>
      <w:r w:rsidR="00352EE7">
        <w:t xml:space="preserve">. It is by </w:t>
      </w:r>
      <w:r w:rsidR="007B2AF8">
        <w:t xml:space="preserve">his Justice that </w:t>
      </w:r>
      <w:r w:rsidR="00352EE7">
        <w:t>“</w:t>
      </w:r>
      <w:r w:rsidR="007B2AF8">
        <w:t>the Lord is known</w:t>
      </w:r>
      <w:r w:rsidR="00352EE7">
        <w:t>.” (v</w:t>
      </w:r>
      <w:r w:rsidR="007B2AF8">
        <w:t>16). He sees unjust things happening to us in the world &amp; says “Vengeance is mine…I will repay.”</w:t>
      </w:r>
      <w:r>
        <w:t xml:space="preserve">(Rom. 12: 9). This reflects the comment ‘The mills of God grind slowly but they grind very small.’ There is, too, a hint of the Second coming when all wrongs will be put right. </w:t>
      </w:r>
      <w:r w:rsidR="00352EE7">
        <w:t>“</w:t>
      </w:r>
      <w:r>
        <w:t>A</w:t>
      </w:r>
      <w:r w:rsidR="00352EE7">
        <w:t>rise, oh Lord, let not man triumph; let the nations be judged in your presence.”</w:t>
      </w:r>
      <w:r>
        <w:t>(</w:t>
      </w:r>
      <w:proofErr w:type="gramStart"/>
      <w:r>
        <w:t>v</w:t>
      </w:r>
      <w:proofErr w:type="gramEnd"/>
      <w:r>
        <w:t xml:space="preserve"> 19)  </w:t>
      </w:r>
    </w:p>
    <w:p w:rsidR="007B2AF8" w:rsidRDefault="007B2AF8" w:rsidP="003678C1">
      <w:r>
        <w:t xml:space="preserve">   2. We should turn to him, because He cares.</w:t>
      </w:r>
    </w:p>
    <w:p w:rsidR="007B2AF8" w:rsidRDefault="007B2AF8" w:rsidP="003678C1">
      <w:r>
        <w:t xml:space="preserve">   3. Awe &amp; praise. The disciples were awestruck by the power of the Lord Jesus</w:t>
      </w:r>
      <w:r w:rsidR="0018396E">
        <w:t>-so should we</w:t>
      </w:r>
      <w:r w:rsidR="00302B1C">
        <w:t xml:space="preserve"> be. Have we</w:t>
      </w:r>
      <w:r w:rsidR="0018396E">
        <w:t xml:space="preserve"> ever grasped the extraordinary care of the Creator of the whole Universe</w:t>
      </w:r>
      <w:r w:rsidR="00302B1C">
        <w:t>, who has numbered</w:t>
      </w:r>
      <w:r w:rsidR="0018396E">
        <w:t xml:space="preserve"> </w:t>
      </w:r>
      <w:r w:rsidR="00302B1C">
        <w:t xml:space="preserve">“even </w:t>
      </w:r>
      <w:r w:rsidR="0018396E">
        <w:t>the very hairs of our head.</w:t>
      </w:r>
      <w:proofErr w:type="gramStart"/>
      <w:r w:rsidR="00302B1C">
        <w:t>” ?</w:t>
      </w:r>
      <w:proofErr w:type="gramEnd"/>
      <w:r w:rsidR="00302B1C">
        <w:t>(Matt. 10: 30)  Consequently</w:t>
      </w:r>
      <w:r w:rsidR="0018396E">
        <w:t>, we should “declare your praise” &amp; “rejoice in your salvation PS. 9 :14</w:t>
      </w:r>
    </w:p>
    <w:sectPr w:rsidR="007B2AF8" w:rsidSect="008A5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12F"/>
    <w:multiLevelType w:val="hybridMultilevel"/>
    <w:tmpl w:val="566CDDE6"/>
    <w:lvl w:ilvl="0" w:tplc="2D5A5DC8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4" w:hanging="360"/>
      </w:pPr>
    </w:lvl>
    <w:lvl w:ilvl="2" w:tplc="0809001B" w:tentative="1">
      <w:start w:val="1"/>
      <w:numFmt w:val="lowerRoman"/>
      <w:lvlText w:val="%3."/>
      <w:lvlJc w:val="right"/>
      <w:pPr>
        <w:ind w:left="1884" w:hanging="180"/>
      </w:pPr>
    </w:lvl>
    <w:lvl w:ilvl="3" w:tplc="0809000F" w:tentative="1">
      <w:start w:val="1"/>
      <w:numFmt w:val="decimal"/>
      <w:lvlText w:val="%4."/>
      <w:lvlJc w:val="left"/>
      <w:pPr>
        <w:ind w:left="2604" w:hanging="360"/>
      </w:pPr>
    </w:lvl>
    <w:lvl w:ilvl="4" w:tplc="08090019" w:tentative="1">
      <w:start w:val="1"/>
      <w:numFmt w:val="lowerLetter"/>
      <w:lvlText w:val="%5."/>
      <w:lvlJc w:val="left"/>
      <w:pPr>
        <w:ind w:left="3324" w:hanging="360"/>
      </w:pPr>
    </w:lvl>
    <w:lvl w:ilvl="5" w:tplc="0809001B" w:tentative="1">
      <w:start w:val="1"/>
      <w:numFmt w:val="lowerRoman"/>
      <w:lvlText w:val="%6."/>
      <w:lvlJc w:val="right"/>
      <w:pPr>
        <w:ind w:left="4044" w:hanging="180"/>
      </w:pPr>
    </w:lvl>
    <w:lvl w:ilvl="6" w:tplc="0809000F" w:tentative="1">
      <w:start w:val="1"/>
      <w:numFmt w:val="decimal"/>
      <w:lvlText w:val="%7."/>
      <w:lvlJc w:val="left"/>
      <w:pPr>
        <w:ind w:left="4764" w:hanging="360"/>
      </w:pPr>
    </w:lvl>
    <w:lvl w:ilvl="7" w:tplc="08090019" w:tentative="1">
      <w:start w:val="1"/>
      <w:numFmt w:val="lowerLetter"/>
      <w:lvlText w:val="%8."/>
      <w:lvlJc w:val="left"/>
      <w:pPr>
        <w:ind w:left="5484" w:hanging="360"/>
      </w:pPr>
    </w:lvl>
    <w:lvl w:ilvl="8" w:tplc="08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E31"/>
    <w:rsid w:val="000215C5"/>
    <w:rsid w:val="001326F6"/>
    <w:rsid w:val="0018396E"/>
    <w:rsid w:val="00302B1C"/>
    <w:rsid w:val="00352EE7"/>
    <w:rsid w:val="003678C1"/>
    <w:rsid w:val="00450B21"/>
    <w:rsid w:val="004B649C"/>
    <w:rsid w:val="007416E6"/>
    <w:rsid w:val="007B2AF8"/>
    <w:rsid w:val="007E103A"/>
    <w:rsid w:val="008A5060"/>
    <w:rsid w:val="00996D17"/>
    <w:rsid w:val="00B6214A"/>
    <w:rsid w:val="00C27AE0"/>
    <w:rsid w:val="00DC0826"/>
    <w:rsid w:val="00E26F07"/>
    <w:rsid w:val="00E374C3"/>
    <w:rsid w:val="00EE627F"/>
    <w:rsid w:val="00FA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2024-06-24T11:44:00Z</dcterms:created>
  <dcterms:modified xsi:type="dcterms:W3CDTF">2024-06-26T17:02:00Z</dcterms:modified>
</cp:coreProperties>
</file>