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CDDF5" w14:textId="77777777" w:rsidR="005200BD" w:rsidRDefault="005200BD">
      <w:pPr>
        <w:jc w:val="center"/>
        <w:rPr>
          <w:rFonts w:ascii="Dax" w:hAnsi="Dax"/>
          <w:b/>
          <w:sz w:val="24"/>
        </w:rPr>
      </w:pPr>
      <w:bookmarkStart w:id="0" w:name="_GoBack"/>
      <w:bookmarkEnd w:id="0"/>
    </w:p>
    <w:p w14:paraId="7E3BDE56" w14:textId="77777777" w:rsidR="005200BD" w:rsidRDefault="005200BD">
      <w:pPr>
        <w:jc w:val="center"/>
        <w:rPr>
          <w:rFonts w:ascii="Dax" w:hAnsi="Dax"/>
          <w:b/>
          <w:sz w:val="24"/>
        </w:rPr>
      </w:pPr>
    </w:p>
    <w:p w14:paraId="59CD7D61" w14:textId="77777777" w:rsidR="005200BD" w:rsidRDefault="005200BD">
      <w:pPr>
        <w:jc w:val="center"/>
        <w:rPr>
          <w:rFonts w:ascii="Dax" w:hAnsi="Dax"/>
          <w:b/>
          <w:sz w:val="24"/>
        </w:rPr>
      </w:pPr>
    </w:p>
    <w:p w14:paraId="3B4FE10F" w14:textId="77777777" w:rsidR="005200BD" w:rsidRDefault="005200BD">
      <w:pPr>
        <w:jc w:val="center"/>
        <w:rPr>
          <w:rFonts w:ascii="Dax" w:hAnsi="Dax"/>
          <w:b/>
          <w:sz w:val="36"/>
        </w:rPr>
      </w:pPr>
    </w:p>
    <w:p w14:paraId="0279C8BB" w14:textId="77777777" w:rsidR="005200BD" w:rsidRDefault="005200BD">
      <w:pPr>
        <w:jc w:val="center"/>
        <w:rPr>
          <w:rFonts w:ascii="Dax" w:hAnsi="Dax"/>
          <w:b/>
          <w:sz w:val="36"/>
        </w:rPr>
      </w:pPr>
      <w:r>
        <w:rPr>
          <w:rFonts w:ascii="Dax" w:hAnsi="Dax"/>
          <w:b/>
          <w:sz w:val="36"/>
        </w:rPr>
        <w:t xml:space="preserve">CHURCH OF THE ASSUMPTION </w:t>
      </w:r>
    </w:p>
    <w:p w14:paraId="15165DF7" w14:textId="77777777" w:rsidR="005200BD" w:rsidRDefault="005200BD">
      <w:pPr>
        <w:jc w:val="center"/>
        <w:rPr>
          <w:rFonts w:ascii="Dax" w:hAnsi="Dax"/>
          <w:b/>
          <w:sz w:val="36"/>
        </w:rPr>
      </w:pPr>
    </w:p>
    <w:p w14:paraId="161F90C5" w14:textId="77777777" w:rsidR="005200BD" w:rsidRDefault="005200BD">
      <w:pPr>
        <w:jc w:val="center"/>
        <w:rPr>
          <w:rFonts w:ascii="Dax" w:hAnsi="Dax"/>
          <w:b/>
          <w:sz w:val="36"/>
        </w:rPr>
      </w:pPr>
      <w:r>
        <w:rPr>
          <w:rFonts w:ascii="Dax" w:hAnsi="Dax"/>
          <w:b/>
          <w:sz w:val="36"/>
        </w:rPr>
        <w:t xml:space="preserve">OF THE </w:t>
      </w:r>
    </w:p>
    <w:p w14:paraId="54019D59" w14:textId="77777777" w:rsidR="005200BD" w:rsidRDefault="005200BD">
      <w:pPr>
        <w:jc w:val="center"/>
        <w:rPr>
          <w:rFonts w:ascii="Dax" w:hAnsi="Dax"/>
          <w:b/>
          <w:sz w:val="36"/>
        </w:rPr>
      </w:pPr>
    </w:p>
    <w:p w14:paraId="5CFE399F" w14:textId="77777777" w:rsidR="005200BD" w:rsidRDefault="005200BD">
      <w:pPr>
        <w:jc w:val="center"/>
        <w:rPr>
          <w:rFonts w:ascii="Dax" w:hAnsi="Dax"/>
          <w:b/>
          <w:sz w:val="36"/>
        </w:rPr>
      </w:pPr>
      <w:r>
        <w:rPr>
          <w:rFonts w:ascii="Dax" w:hAnsi="Dax"/>
          <w:b/>
          <w:sz w:val="36"/>
        </w:rPr>
        <w:t xml:space="preserve">VIRGIN MARY </w:t>
      </w:r>
    </w:p>
    <w:p w14:paraId="1FF55DE2" w14:textId="77777777" w:rsidR="005200BD" w:rsidRDefault="005200BD">
      <w:pPr>
        <w:jc w:val="center"/>
        <w:rPr>
          <w:rFonts w:ascii="Dax" w:hAnsi="Dax"/>
          <w:b/>
          <w:sz w:val="24"/>
        </w:rPr>
      </w:pPr>
      <w:r>
        <w:rPr>
          <w:rFonts w:ascii="Dax" w:hAnsi="Dax"/>
          <w:b/>
          <w:sz w:val="36"/>
        </w:rPr>
        <w:t>STOWE</w:t>
      </w:r>
    </w:p>
    <w:p w14:paraId="231F67C4" w14:textId="77777777" w:rsidR="005200BD" w:rsidRDefault="005200BD">
      <w:pPr>
        <w:jc w:val="center"/>
        <w:rPr>
          <w:rFonts w:ascii="Dax" w:hAnsi="Dax"/>
          <w:b/>
          <w:sz w:val="24"/>
        </w:rPr>
      </w:pPr>
    </w:p>
    <w:p w14:paraId="06DC9AAE" w14:textId="77777777" w:rsidR="005200BD" w:rsidRDefault="005200BD">
      <w:pPr>
        <w:jc w:val="center"/>
        <w:rPr>
          <w:rFonts w:ascii="Dax" w:hAnsi="Dax"/>
          <w:b/>
          <w:sz w:val="24"/>
        </w:rPr>
      </w:pPr>
    </w:p>
    <w:p w14:paraId="5826BBD5" w14:textId="77777777" w:rsidR="005200BD" w:rsidRDefault="005200BD">
      <w:pPr>
        <w:jc w:val="center"/>
        <w:rPr>
          <w:rFonts w:ascii="Dax" w:hAnsi="Dax"/>
          <w:b/>
          <w:sz w:val="24"/>
        </w:rPr>
      </w:pPr>
    </w:p>
    <w:p w14:paraId="6100C42D" w14:textId="77777777" w:rsidR="005200BD" w:rsidRDefault="005200BD">
      <w:pPr>
        <w:jc w:val="center"/>
        <w:rPr>
          <w:rFonts w:ascii="Dax" w:hAnsi="Dax"/>
          <w:b/>
          <w:sz w:val="24"/>
        </w:rPr>
      </w:pPr>
    </w:p>
    <w:p w14:paraId="7572DE77" w14:textId="77777777" w:rsidR="005200BD" w:rsidRDefault="005200BD">
      <w:pPr>
        <w:jc w:val="center"/>
        <w:rPr>
          <w:rFonts w:ascii="Dax" w:hAnsi="Dax"/>
          <w:b/>
          <w:sz w:val="24"/>
        </w:rPr>
      </w:pPr>
    </w:p>
    <w:p w14:paraId="52CD7F8E" w14:textId="77777777" w:rsidR="005200BD" w:rsidRDefault="005200BD">
      <w:pPr>
        <w:jc w:val="center"/>
        <w:rPr>
          <w:rFonts w:ascii="Dax" w:hAnsi="Dax"/>
          <w:b/>
          <w:sz w:val="24"/>
        </w:rPr>
      </w:pPr>
    </w:p>
    <w:p w14:paraId="30A33C09" w14:textId="77777777" w:rsidR="005200BD" w:rsidRDefault="005200BD">
      <w:pPr>
        <w:jc w:val="center"/>
        <w:rPr>
          <w:rFonts w:ascii="Dax" w:hAnsi="Dax"/>
          <w:b/>
          <w:sz w:val="24"/>
        </w:rPr>
      </w:pPr>
    </w:p>
    <w:p w14:paraId="0142E9C2" w14:textId="77777777" w:rsidR="005200BD" w:rsidRDefault="005200BD">
      <w:pPr>
        <w:jc w:val="center"/>
        <w:rPr>
          <w:rFonts w:ascii="Dax" w:hAnsi="Dax"/>
          <w:b/>
          <w:sz w:val="24"/>
        </w:rPr>
      </w:pPr>
    </w:p>
    <w:p w14:paraId="7F0E6BB3" w14:textId="77777777" w:rsidR="005200BD" w:rsidRDefault="005200BD">
      <w:pPr>
        <w:jc w:val="center"/>
        <w:rPr>
          <w:rFonts w:ascii="Dax" w:hAnsi="Dax"/>
          <w:b/>
          <w:sz w:val="24"/>
        </w:rPr>
      </w:pPr>
    </w:p>
    <w:p w14:paraId="6746A305" w14:textId="77777777" w:rsidR="005200BD" w:rsidRDefault="005200BD">
      <w:pPr>
        <w:jc w:val="center"/>
        <w:rPr>
          <w:rFonts w:ascii="Dax" w:hAnsi="Dax"/>
          <w:b/>
          <w:sz w:val="24"/>
        </w:rPr>
      </w:pPr>
    </w:p>
    <w:p w14:paraId="1BE8D8E6" w14:textId="77777777" w:rsidR="005200BD" w:rsidRDefault="005200BD">
      <w:pPr>
        <w:jc w:val="center"/>
        <w:rPr>
          <w:rFonts w:ascii="Dax" w:hAnsi="Dax"/>
          <w:b/>
          <w:sz w:val="24"/>
        </w:rPr>
      </w:pPr>
    </w:p>
    <w:p w14:paraId="4ED5C07A" w14:textId="77777777" w:rsidR="005200BD" w:rsidRDefault="005200BD">
      <w:pPr>
        <w:jc w:val="center"/>
        <w:rPr>
          <w:rFonts w:ascii="Dax" w:hAnsi="Dax"/>
          <w:b/>
          <w:sz w:val="24"/>
        </w:rPr>
      </w:pPr>
    </w:p>
    <w:p w14:paraId="7945E8C0" w14:textId="77777777" w:rsidR="005200BD" w:rsidRDefault="005200BD">
      <w:pPr>
        <w:jc w:val="center"/>
        <w:rPr>
          <w:rFonts w:ascii="Dax" w:hAnsi="Dax"/>
          <w:b/>
          <w:sz w:val="24"/>
        </w:rPr>
      </w:pPr>
    </w:p>
    <w:p w14:paraId="09FF0530" w14:textId="77777777" w:rsidR="005200BD" w:rsidRDefault="005200BD">
      <w:pPr>
        <w:jc w:val="center"/>
        <w:rPr>
          <w:rFonts w:ascii="Dax" w:hAnsi="Dax"/>
          <w:b/>
          <w:sz w:val="24"/>
        </w:rPr>
      </w:pPr>
    </w:p>
    <w:p w14:paraId="1776CA99" w14:textId="77777777" w:rsidR="005200BD" w:rsidRDefault="005200BD">
      <w:pPr>
        <w:jc w:val="center"/>
        <w:rPr>
          <w:rFonts w:ascii="Dax" w:hAnsi="Dax"/>
          <w:b/>
          <w:sz w:val="24"/>
        </w:rPr>
      </w:pPr>
    </w:p>
    <w:p w14:paraId="4346FFFC" w14:textId="77777777" w:rsidR="005200BD" w:rsidRDefault="005200BD">
      <w:pPr>
        <w:jc w:val="center"/>
        <w:rPr>
          <w:rFonts w:ascii="Dax" w:hAnsi="Dax"/>
          <w:b/>
          <w:sz w:val="24"/>
        </w:rPr>
      </w:pPr>
    </w:p>
    <w:p w14:paraId="15D74D6D" w14:textId="77777777" w:rsidR="005200BD" w:rsidRDefault="005200BD">
      <w:pPr>
        <w:jc w:val="center"/>
        <w:rPr>
          <w:rFonts w:ascii="Dax" w:hAnsi="Dax"/>
          <w:b/>
          <w:sz w:val="24"/>
        </w:rPr>
      </w:pPr>
    </w:p>
    <w:p w14:paraId="7FC21121" w14:textId="77777777" w:rsidR="005200BD" w:rsidRDefault="005200BD">
      <w:pPr>
        <w:jc w:val="center"/>
        <w:rPr>
          <w:rFonts w:ascii="Dax" w:hAnsi="Dax"/>
          <w:b/>
          <w:sz w:val="24"/>
        </w:rPr>
      </w:pPr>
    </w:p>
    <w:p w14:paraId="53182A94" w14:textId="77777777" w:rsidR="005200BD" w:rsidRDefault="005200BD">
      <w:pPr>
        <w:jc w:val="center"/>
        <w:rPr>
          <w:rFonts w:ascii="Dax" w:hAnsi="Dax"/>
          <w:b/>
          <w:sz w:val="24"/>
        </w:rPr>
      </w:pPr>
    </w:p>
    <w:p w14:paraId="612658E3" w14:textId="77777777" w:rsidR="005200BD" w:rsidRDefault="005200BD">
      <w:pPr>
        <w:jc w:val="center"/>
        <w:rPr>
          <w:rFonts w:ascii="Dax" w:hAnsi="Dax"/>
          <w:b/>
          <w:sz w:val="24"/>
        </w:rPr>
      </w:pPr>
    </w:p>
    <w:p w14:paraId="172CF69A" w14:textId="77777777" w:rsidR="005200BD" w:rsidRDefault="005200BD">
      <w:pPr>
        <w:jc w:val="center"/>
        <w:rPr>
          <w:rFonts w:ascii="Dax" w:hAnsi="Dax"/>
          <w:b/>
          <w:sz w:val="24"/>
        </w:rPr>
      </w:pPr>
    </w:p>
    <w:p w14:paraId="32FD2845" w14:textId="77777777" w:rsidR="005200BD" w:rsidRDefault="005200BD">
      <w:pPr>
        <w:jc w:val="center"/>
        <w:rPr>
          <w:rFonts w:ascii="Dax" w:hAnsi="Dax"/>
          <w:b/>
          <w:sz w:val="24"/>
        </w:rPr>
      </w:pPr>
    </w:p>
    <w:p w14:paraId="34FEACFE" w14:textId="7CEBBE2E" w:rsidR="005200BD" w:rsidRDefault="005200BD">
      <w:pPr>
        <w:jc w:val="center"/>
        <w:rPr>
          <w:rFonts w:ascii="Dax" w:hAnsi="Dax"/>
          <w:b/>
          <w:sz w:val="24"/>
        </w:rPr>
      </w:pPr>
      <w:r>
        <w:rPr>
          <w:rFonts w:ascii="Dax" w:hAnsi="Dax"/>
          <w:b/>
          <w:sz w:val="28"/>
        </w:rPr>
        <w:t xml:space="preserve">            FINANCIAL STATEMENT FOR THE YEAR ENDING                            31 DECEMBER 201</w:t>
      </w:r>
      <w:r w:rsidR="001B37AF">
        <w:rPr>
          <w:rFonts w:ascii="Dax" w:hAnsi="Dax"/>
          <w:b/>
          <w:sz w:val="28"/>
        </w:rPr>
        <w:t>9</w:t>
      </w:r>
    </w:p>
    <w:p w14:paraId="293F6285" w14:textId="77777777" w:rsidR="005200BD" w:rsidRDefault="005200BD">
      <w:pPr>
        <w:jc w:val="center"/>
        <w:rPr>
          <w:rFonts w:ascii="Dax" w:hAnsi="Dax"/>
          <w:b/>
          <w:sz w:val="24"/>
        </w:rPr>
      </w:pPr>
    </w:p>
    <w:p w14:paraId="7FB33E69" w14:textId="77777777" w:rsidR="005200BD" w:rsidRDefault="005200BD">
      <w:pPr>
        <w:jc w:val="center"/>
        <w:rPr>
          <w:rFonts w:ascii="Dax" w:hAnsi="Dax"/>
          <w:b/>
          <w:sz w:val="24"/>
        </w:rPr>
      </w:pPr>
    </w:p>
    <w:p w14:paraId="1A6E47E5" w14:textId="77777777" w:rsidR="005200BD" w:rsidRDefault="005200BD">
      <w:pPr>
        <w:jc w:val="center"/>
        <w:rPr>
          <w:rFonts w:ascii="Dax" w:hAnsi="Dax"/>
          <w:b/>
          <w:sz w:val="24"/>
        </w:rPr>
      </w:pPr>
    </w:p>
    <w:p w14:paraId="13C8D883" w14:textId="77777777" w:rsidR="005200BD" w:rsidRDefault="005200BD">
      <w:pPr>
        <w:jc w:val="center"/>
        <w:rPr>
          <w:rFonts w:ascii="Dax" w:hAnsi="Dax"/>
          <w:b/>
          <w:sz w:val="24"/>
        </w:rPr>
      </w:pPr>
    </w:p>
    <w:p w14:paraId="1B26D589" w14:textId="77777777" w:rsidR="005200BD" w:rsidRDefault="005200BD">
      <w:pPr>
        <w:jc w:val="center"/>
        <w:rPr>
          <w:rFonts w:ascii="Dax" w:hAnsi="Dax"/>
          <w:b/>
          <w:sz w:val="24"/>
        </w:rPr>
      </w:pPr>
    </w:p>
    <w:p w14:paraId="3BDAA83C" w14:textId="77777777" w:rsidR="005200BD" w:rsidRDefault="005200BD">
      <w:pPr>
        <w:jc w:val="center"/>
        <w:rPr>
          <w:rFonts w:ascii="Dax" w:hAnsi="Dax"/>
          <w:b/>
          <w:sz w:val="24"/>
        </w:rPr>
      </w:pPr>
    </w:p>
    <w:p w14:paraId="4E74D9DE" w14:textId="77777777" w:rsidR="005200BD" w:rsidRDefault="005200BD">
      <w:pPr>
        <w:jc w:val="center"/>
        <w:rPr>
          <w:rFonts w:ascii="Dax" w:hAnsi="Dax"/>
          <w:b/>
          <w:sz w:val="24"/>
        </w:rPr>
      </w:pPr>
    </w:p>
    <w:p w14:paraId="73D6EBD8" w14:textId="77777777" w:rsidR="005200BD" w:rsidRDefault="005200BD">
      <w:pPr>
        <w:jc w:val="center"/>
        <w:rPr>
          <w:rFonts w:ascii="Dax" w:hAnsi="Dax"/>
          <w:b/>
          <w:sz w:val="24"/>
        </w:rPr>
      </w:pPr>
    </w:p>
    <w:p w14:paraId="1722A147" w14:textId="77777777" w:rsidR="005200BD" w:rsidRDefault="005200BD">
      <w:pPr>
        <w:jc w:val="center"/>
        <w:rPr>
          <w:rFonts w:ascii="Dax" w:hAnsi="Dax"/>
          <w:b/>
          <w:sz w:val="24"/>
        </w:rPr>
      </w:pPr>
    </w:p>
    <w:p w14:paraId="2691D22C" w14:textId="77777777" w:rsidR="005200BD" w:rsidRDefault="005200BD">
      <w:pPr>
        <w:jc w:val="center"/>
        <w:rPr>
          <w:rFonts w:ascii="Dax" w:hAnsi="Dax"/>
          <w:b/>
          <w:sz w:val="24"/>
        </w:rPr>
      </w:pPr>
    </w:p>
    <w:p w14:paraId="4338B05C" w14:textId="77777777" w:rsidR="005200BD" w:rsidRDefault="005200BD">
      <w:pPr>
        <w:ind w:right="-58"/>
        <w:jc w:val="center"/>
        <w:rPr>
          <w:rFonts w:ascii="Dax" w:hAnsi="Dax"/>
          <w:b/>
          <w:sz w:val="24"/>
        </w:rPr>
      </w:pPr>
    </w:p>
    <w:p w14:paraId="70D2931C" w14:textId="77777777" w:rsidR="005200BD" w:rsidRDefault="005200BD">
      <w:pPr>
        <w:jc w:val="center"/>
        <w:rPr>
          <w:rFonts w:ascii="Dax" w:hAnsi="Dax"/>
          <w:b/>
          <w:sz w:val="24"/>
        </w:rPr>
      </w:pPr>
    </w:p>
    <w:p w14:paraId="59628345" w14:textId="77777777" w:rsidR="005200BD" w:rsidRDefault="005200BD">
      <w:pPr>
        <w:rPr>
          <w:rFonts w:ascii="Arial" w:hAnsi="Arial"/>
          <w:b/>
          <w:sz w:val="24"/>
        </w:rPr>
        <w:sectPr w:rsidR="005200BD">
          <w:pgSz w:w="11906" w:h="16838"/>
          <w:pgMar w:top="1440" w:right="1800" w:bottom="1440" w:left="1800" w:header="720" w:footer="720" w:gutter="0"/>
          <w:cols w:space="720"/>
        </w:sectPr>
      </w:pPr>
    </w:p>
    <w:tbl>
      <w:tblPr>
        <w:tblW w:w="9781" w:type="dxa"/>
        <w:tblInd w:w="-34" w:type="dxa"/>
        <w:tblLayout w:type="fixed"/>
        <w:tblLook w:val="0000" w:firstRow="0" w:lastRow="0" w:firstColumn="0" w:lastColumn="0" w:noHBand="0" w:noVBand="0"/>
      </w:tblPr>
      <w:tblGrid>
        <w:gridCol w:w="4111"/>
        <w:gridCol w:w="1276"/>
        <w:gridCol w:w="1701"/>
        <w:gridCol w:w="1418"/>
        <w:gridCol w:w="1275"/>
      </w:tblGrid>
      <w:tr w:rsidR="005200BD" w14:paraId="240FD555" w14:textId="77777777" w:rsidTr="0027383C">
        <w:tc>
          <w:tcPr>
            <w:tcW w:w="4111" w:type="dxa"/>
            <w:tcBorders>
              <w:top w:val="nil"/>
              <w:left w:val="nil"/>
              <w:bottom w:val="nil"/>
              <w:right w:val="nil"/>
            </w:tcBorders>
          </w:tcPr>
          <w:p w14:paraId="3352CFB3" w14:textId="6B944A41" w:rsidR="005200BD" w:rsidRDefault="001B37AF">
            <w:pPr>
              <w:rPr>
                <w:rFonts w:ascii="Arial" w:hAnsi="Arial"/>
                <w:b/>
                <w:sz w:val="24"/>
              </w:rPr>
            </w:pPr>
            <w:r>
              <w:rPr>
                <w:rFonts w:ascii="Arial" w:hAnsi="Arial"/>
                <w:b/>
                <w:sz w:val="24"/>
              </w:rPr>
              <w:lastRenderedPageBreak/>
              <w:t>Financial Statement for 2019</w:t>
            </w:r>
          </w:p>
          <w:p w14:paraId="0AF6D382" w14:textId="77777777" w:rsidR="005200BD" w:rsidRDefault="005200BD">
            <w:pPr>
              <w:rPr>
                <w:rFonts w:ascii="Arial" w:hAnsi="Arial"/>
                <w:b/>
                <w:sz w:val="24"/>
              </w:rPr>
            </w:pPr>
          </w:p>
          <w:p w14:paraId="3A1CCEA9" w14:textId="77777777" w:rsidR="005200BD" w:rsidRDefault="005200BD">
            <w:pPr>
              <w:rPr>
                <w:rFonts w:ascii="Dax" w:hAnsi="Dax"/>
                <w:b/>
                <w:sz w:val="24"/>
              </w:rPr>
            </w:pPr>
            <w:r>
              <w:rPr>
                <w:rFonts w:ascii="Arial" w:hAnsi="Arial"/>
                <w:b/>
                <w:sz w:val="24"/>
              </w:rPr>
              <w:t>Receipts</w:t>
            </w:r>
          </w:p>
        </w:tc>
        <w:tc>
          <w:tcPr>
            <w:tcW w:w="1276" w:type="dxa"/>
            <w:tcBorders>
              <w:top w:val="nil"/>
              <w:left w:val="nil"/>
              <w:bottom w:val="nil"/>
              <w:right w:val="nil"/>
            </w:tcBorders>
          </w:tcPr>
          <w:p w14:paraId="7E30F837" w14:textId="77777777" w:rsidR="005200BD" w:rsidRDefault="005200BD">
            <w:pPr>
              <w:jc w:val="right"/>
              <w:rPr>
                <w:rFonts w:ascii="Dax" w:hAnsi="Dax"/>
                <w:b/>
                <w:sz w:val="18"/>
              </w:rPr>
            </w:pPr>
            <w:proofErr w:type="spellStart"/>
            <w:r>
              <w:rPr>
                <w:rFonts w:ascii="Dax" w:hAnsi="Dax"/>
                <w:b/>
                <w:sz w:val="18"/>
              </w:rPr>
              <w:t>Restr’d</w:t>
            </w:r>
            <w:proofErr w:type="spellEnd"/>
            <w:r>
              <w:rPr>
                <w:rFonts w:ascii="Dax" w:hAnsi="Dax"/>
                <w:b/>
                <w:sz w:val="18"/>
              </w:rPr>
              <w:t xml:space="preserve"> Funds</w:t>
            </w:r>
          </w:p>
        </w:tc>
        <w:tc>
          <w:tcPr>
            <w:tcW w:w="1701" w:type="dxa"/>
            <w:tcBorders>
              <w:top w:val="nil"/>
              <w:left w:val="nil"/>
              <w:bottom w:val="nil"/>
              <w:right w:val="nil"/>
            </w:tcBorders>
          </w:tcPr>
          <w:p w14:paraId="37AF597B" w14:textId="77777777" w:rsidR="005200BD" w:rsidRDefault="005200BD">
            <w:pPr>
              <w:jc w:val="right"/>
              <w:rPr>
                <w:rFonts w:ascii="Dax" w:hAnsi="Dax"/>
                <w:b/>
                <w:sz w:val="18"/>
              </w:rPr>
            </w:pPr>
            <w:proofErr w:type="spellStart"/>
            <w:r>
              <w:rPr>
                <w:rFonts w:ascii="Dax" w:hAnsi="Dax"/>
                <w:b/>
                <w:sz w:val="18"/>
              </w:rPr>
              <w:t>Unrestr’d</w:t>
            </w:r>
            <w:proofErr w:type="spellEnd"/>
            <w:r>
              <w:rPr>
                <w:rFonts w:ascii="Dax" w:hAnsi="Dax"/>
                <w:b/>
                <w:sz w:val="18"/>
              </w:rPr>
              <w:t xml:space="preserve"> Funds</w:t>
            </w:r>
          </w:p>
        </w:tc>
        <w:tc>
          <w:tcPr>
            <w:tcW w:w="1418" w:type="dxa"/>
            <w:tcBorders>
              <w:top w:val="nil"/>
              <w:left w:val="nil"/>
              <w:bottom w:val="nil"/>
              <w:right w:val="nil"/>
            </w:tcBorders>
          </w:tcPr>
          <w:p w14:paraId="5D089521" w14:textId="51EA537C" w:rsidR="005200BD" w:rsidRDefault="00A71425">
            <w:pPr>
              <w:jc w:val="right"/>
              <w:rPr>
                <w:rFonts w:ascii="Dax" w:hAnsi="Dax"/>
                <w:b/>
                <w:sz w:val="18"/>
              </w:rPr>
            </w:pPr>
            <w:r>
              <w:rPr>
                <w:rFonts w:ascii="Dax" w:hAnsi="Dax"/>
                <w:b/>
                <w:sz w:val="18"/>
              </w:rPr>
              <w:t>201</w:t>
            </w:r>
            <w:r w:rsidR="001B37AF">
              <w:rPr>
                <w:rFonts w:ascii="Dax" w:hAnsi="Dax"/>
                <w:b/>
                <w:sz w:val="18"/>
              </w:rPr>
              <w:t>9</w:t>
            </w:r>
          </w:p>
        </w:tc>
        <w:tc>
          <w:tcPr>
            <w:tcW w:w="1275" w:type="dxa"/>
            <w:tcBorders>
              <w:top w:val="nil"/>
              <w:left w:val="nil"/>
              <w:bottom w:val="nil"/>
              <w:right w:val="nil"/>
            </w:tcBorders>
          </w:tcPr>
          <w:p w14:paraId="2D4DFDD6" w14:textId="6E38F006" w:rsidR="005200BD" w:rsidRDefault="00A71425">
            <w:pPr>
              <w:ind w:left="-108"/>
              <w:jc w:val="right"/>
              <w:rPr>
                <w:rFonts w:ascii="Dax" w:hAnsi="Dax"/>
                <w:b/>
                <w:sz w:val="18"/>
              </w:rPr>
            </w:pPr>
            <w:r>
              <w:rPr>
                <w:rFonts w:ascii="Dax" w:hAnsi="Dax"/>
                <w:b/>
                <w:sz w:val="18"/>
              </w:rPr>
              <w:t>201</w:t>
            </w:r>
            <w:r w:rsidR="001B37AF">
              <w:rPr>
                <w:rFonts w:ascii="Dax" w:hAnsi="Dax"/>
                <w:b/>
                <w:sz w:val="18"/>
              </w:rPr>
              <w:t>8</w:t>
            </w:r>
          </w:p>
        </w:tc>
      </w:tr>
      <w:tr w:rsidR="005200BD" w14:paraId="0A505C58" w14:textId="77777777" w:rsidTr="0027383C">
        <w:tc>
          <w:tcPr>
            <w:tcW w:w="4111" w:type="dxa"/>
            <w:tcBorders>
              <w:top w:val="nil"/>
              <w:left w:val="nil"/>
              <w:bottom w:val="nil"/>
              <w:right w:val="nil"/>
            </w:tcBorders>
          </w:tcPr>
          <w:p w14:paraId="0E77E883" w14:textId="77777777" w:rsidR="005200BD" w:rsidRDefault="005200BD">
            <w:pPr>
              <w:rPr>
                <w:rFonts w:ascii="Arial" w:hAnsi="Arial"/>
                <w:b/>
                <w:sz w:val="24"/>
              </w:rPr>
            </w:pPr>
          </w:p>
        </w:tc>
        <w:tc>
          <w:tcPr>
            <w:tcW w:w="1276" w:type="dxa"/>
            <w:tcBorders>
              <w:top w:val="nil"/>
              <w:left w:val="nil"/>
              <w:bottom w:val="nil"/>
              <w:right w:val="nil"/>
            </w:tcBorders>
          </w:tcPr>
          <w:p w14:paraId="291F99C5" w14:textId="77777777" w:rsidR="005200BD" w:rsidRDefault="005200BD">
            <w:pPr>
              <w:jc w:val="right"/>
              <w:rPr>
                <w:rFonts w:ascii="Dax" w:hAnsi="Dax"/>
              </w:rPr>
            </w:pPr>
          </w:p>
        </w:tc>
        <w:tc>
          <w:tcPr>
            <w:tcW w:w="1701" w:type="dxa"/>
            <w:tcBorders>
              <w:top w:val="nil"/>
              <w:left w:val="nil"/>
              <w:bottom w:val="nil"/>
              <w:right w:val="nil"/>
            </w:tcBorders>
          </w:tcPr>
          <w:p w14:paraId="3C5AEC8A" w14:textId="77777777" w:rsidR="005200BD" w:rsidRDefault="005200BD">
            <w:pPr>
              <w:jc w:val="right"/>
              <w:rPr>
                <w:rFonts w:ascii="Dax" w:hAnsi="Dax"/>
              </w:rPr>
            </w:pPr>
          </w:p>
        </w:tc>
        <w:tc>
          <w:tcPr>
            <w:tcW w:w="1418" w:type="dxa"/>
            <w:tcBorders>
              <w:top w:val="nil"/>
              <w:left w:val="nil"/>
              <w:bottom w:val="nil"/>
              <w:right w:val="nil"/>
            </w:tcBorders>
          </w:tcPr>
          <w:p w14:paraId="07313909" w14:textId="77777777" w:rsidR="005200BD" w:rsidRDefault="005200BD">
            <w:pPr>
              <w:jc w:val="right"/>
              <w:rPr>
                <w:rFonts w:ascii="Dax" w:hAnsi="Dax"/>
              </w:rPr>
            </w:pPr>
          </w:p>
        </w:tc>
        <w:tc>
          <w:tcPr>
            <w:tcW w:w="1275" w:type="dxa"/>
            <w:tcBorders>
              <w:top w:val="nil"/>
              <w:left w:val="nil"/>
              <w:bottom w:val="nil"/>
              <w:right w:val="nil"/>
            </w:tcBorders>
          </w:tcPr>
          <w:p w14:paraId="0665CC04" w14:textId="77777777" w:rsidR="005200BD" w:rsidRDefault="005200BD">
            <w:pPr>
              <w:jc w:val="right"/>
              <w:rPr>
                <w:rFonts w:ascii="Dax" w:hAnsi="Dax"/>
              </w:rPr>
            </w:pPr>
          </w:p>
        </w:tc>
      </w:tr>
      <w:tr w:rsidR="005200BD" w14:paraId="68F68DB0" w14:textId="77777777" w:rsidTr="0027383C">
        <w:trPr>
          <w:trHeight w:val="424"/>
        </w:trPr>
        <w:tc>
          <w:tcPr>
            <w:tcW w:w="4111" w:type="dxa"/>
            <w:tcBorders>
              <w:top w:val="nil"/>
              <w:left w:val="nil"/>
              <w:bottom w:val="nil"/>
              <w:right w:val="nil"/>
            </w:tcBorders>
          </w:tcPr>
          <w:p w14:paraId="47F359DC" w14:textId="77777777" w:rsidR="005200BD" w:rsidRDefault="005200BD">
            <w:pPr>
              <w:rPr>
                <w:rFonts w:ascii="Arial" w:hAnsi="Arial"/>
                <w:b/>
              </w:rPr>
            </w:pPr>
            <w:r>
              <w:rPr>
                <w:rFonts w:ascii="Arial" w:hAnsi="Arial"/>
                <w:b/>
              </w:rPr>
              <w:t>1. Incoming Resources from Donors</w:t>
            </w:r>
          </w:p>
        </w:tc>
        <w:tc>
          <w:tcPr>
            <w:tcW w:w="1276" w:type="dxa"/>
            <w:tcBorders>
              <w:top w:val="nil"/>
              <w:left w:val="nil"/>
              <w:bottom w:val="nil"/>
              <w:right w:val="nil"/>
            </w:tcBorders>
          </w:tcPr>
          <w:p w14:paraId="5DCB281C" w14:textId="77777777" w:rsidR="005200BD" w:rsidRDefault="005200BD">
            <w:pPr>
              <w:jc w:val="right"/>
              <w:rPr>
                <w:rFonts w:ascii="Dax" w:hAnsi="Dax"/>
                <w:b/>
              </w:rPr>
            </w:pPr>
            <w:r>
              <w:rPr>
                <w:rFonts w:ascii="Dax" w:hAnsi="Dax"/>
                <w:b/>
              </w:rPr>
              <w:t>£</w:t>
            </w:r>
          </w:p>
        </w:tc>
        <w:tc>
          <w:tcPr>
            <w:tcW w:w="1701" w:type="dxa"/>
            <w:tcBorders>
              <w:top w:val="nil"/>
              <w:left w:val="nil"/>
              <w:bottom w:val="nil"/>
              <w:right w:val="nil"/>
            </w:tcBorders>
          </w:tcPr>
          <w:p w14:paraId="55CE962F" w14:textId="77777777" w:rsidR="005200BD" w:rsidRDefault="005200BD">
            <w:pPr>
              <w:jc w:val="right"/>
              <w:rPr>
                <w:rFonts w:ascii="Dax" w:hAnsi="Dax"/>
                <w:b/>
              </w:rPr>
            </w:pPr>
            <w:r>
              <w:rPr>
                <w:rFonts w:ascii="Dax" w:hAnsi="Dax"/>
                <w:b/>
              </w:rPr>
              <w:t>£</w:t>
            </w:r>
          </w:p>
        </w:tc>
        <w:tc>
          <w:tcPr>
            <w:tcW w:w="1418" w:type="dxa"/>
            <w:tcBorders>
              <w:top w:val="nil"/>
              <w:left w:val="nil"/>
              <w:bottom w:val="nil"/>
              <w:right w:val="nil"/>
            </w:tcBorders>
          </w:tcPr>
          <w:p w14:paraId="71646502" w14:textId="77777777" w:rsidR="005200BD" w:rsidRDefault="005200BD">
            <w:pPr>
              <w:jc w:val="right"/>
              <w:rPr>
                <w:rFonts w:ascii="Dax" w:hAnsi="Dax"/>
                <w:b/>
              </w:rPr>
            </w:pPr>
            <w:r>
              <w:rPr>
                <w:rFonts w:ascii="Dax" w:hAnsi="Dax"/>
                <w:b/>
              </w:rPr>
              <w:t>£</w:t>
            </w:r>
          </w:p>
        </w:tc>
        <w:tc>
          <w:tcPr>
            <w:tcW w:w="1275" w:type="dxa"/>
            <w:tcBorders>
              <w:top w:val="nil"/>
              <w:left w:val="nil"/>
              <w:bottom w:val="nil"/>
              <w:right w:val="nil"/>
            </w:tcBorders>
          </w:tcPr>
          <w:p w14:paraId="3383F90F" w14:textId="77777777" w:rsidR="005200BD" w:rsidRDefault="005200BD">
            <w:pPr>
              <w:jc w:val="right"/>
              <w:rPr>
                <w:rFonts w:ascii="Dax" w:hAnsi="Dax"/>
                <w:b/>
              </w:rPr>
            </w:pPr>
            <w:r>
              <w:rPr>
                <w:rFonts w:ascii="Dax" w:hAnsi="Dax"/>
                <w:b/>
              </w:rPr>
              <w:t>£</w:t>
            </w:r>
          </w:p>
        </w:tc>
      </w:tr>
      <w:tr w:rsidR="005200BD" w14:paraId="4B4F0C3C" w14:textId="77777777" w:rsidTr="0027383C">
        <w:trPr>
          <w:trHeight w:val="351"/>
        </w:trPr>
        <w:tc>
          <w:tcPr>
            <w:tcW w:w="4111" w:type="dxa"/>
            <w:tcBorders>
              <w:top w:val="nil"/>
              <w:left w:val="nil"/>
              <w:bottom w:val="nil"/>
              <w:right w:val="nil"/>
            </w:tcBorders>
          </w:tcPr>
          <w:p w14:paraId="55A67F97" w14:textId="77777777" w:rsidR="005200BD" w:rsidRDefault="005200BD">
            <w:pPr>
              <w:rPr>
                <w:rFonts w:ascii="Arial" w:hAnsi="Arial"/>
                <w:b/>
              </w:rPr>
            </w:pPr>
            <w:r>
              <w:rPr>
                <w:rFonts w:ascii="Arial" w:hAnsi="Arial"/>
              </w:rPr>
              <w:t xml:space="preserve">    Collections</w:t>
            </w:r>
          </w:p>
        </w:tc>
        <w:tc>
          <w:tcPr>
            <w:tcW w:w="1276" w:type="dxa"/>
            <w:tcBorders>
              <w:top w:val="nil"/>
              <w:left w:val="nil"/>
              <w:bottom w:val="nil"/>
              <w:right w:val="nil"/>
            </w:tcBorders>
          </w:tcPr>
          <w:p w14:paraId="6F7997D9" w14:textId="23C3912D" w:rsidR="005200BD" w:rsidRDefault="0027383C">
            <w:pPr>
              <w:jc w:val="right"/>
              <w:rPr>
                <w:rFonts w:ascii="Dax" w:hAnsi="Dax"/>
              </w:rPr>
            </w:pPr>
            <w:r>
              <w:rPr>
                <w:rFonts w:ascii="Dax" w:hAnsi="Dax"/>
              </w:rPr>
              <w:t>450.00</w:t>
            </w:r>
          </w:p>
        </w:tc>
        <w:tc>
          <w:tcPr>
            <w:tcW w:w="1701" w:type="dxa"/>
            <w:tcBorders>
              <w:top w:val="nil"/>
              <w:left w:val="nil"/>
              <w:bottom w:val="nil"/>
              <w:right w:val="nil"/>
            </w:tcBorders>
          </w:tcPr>
          <w:p w14:paraId="26C3516D" w14:textId="6ACA8AC2" w:rsidR="005200BD" w:rsidRDefault="007D5676">
            <w:pPr>
              <w:jc w:val="right"/>
              <w:rPr>
                <w:rFonts w:ascii="Dax" w:hAnsi="Dax"/>
              </w:rPr>
            </w:pPr>
            <w:r>
              <w:rPr>
                <w:rFonts w:ascii="Dax" w:hAnsi="Dax"/>
              </w:rPr>
              <w:t>6900</w:t>
            </w:r>
            <w:r w:rsidR="00E023E3">
              <w:rPr>
                <w:rFonts w:ascii="Dax" w:hAnsi="Dax"/>
              </w:rPr>
              <w:t>.23</w:t>
            </w:r>
          </w:p>
        </w:tc>
        <w:tc>
          <w:tcPr>
            <w:tcW w:w="1418" w:type="dxa"/>
            <w:tcBorders>
              <w:top w:val="nil"/>
              <w:left w:val="nil"/>
              <w:bottom w:val="nil"/>
              <w:right w:val="nil"/>
            </w:tcBorders>
          </w:tcPr>
          <w:p w14:paraId="2E178429" w14:textId="113FE263" w:rsidR="005200BD" w:rsidRDefault="0027383C">
            <w:pPr>
              <w:jc w:val="right"/>
              <w:rPr>
                <w:rFonts w:ascii="Dax" w:hAnsi="Dax"/>
              </w:rPr>
            </w:pPr>
            <w:r>
              <w:rPr>
                <w:rFonts w:ascii="Dax" w:hAnsi="Dax"/>
              </w:rPr>
              <w:t>7350.23</w:t>
            </w:r>
          </w:p>
        </w:tc>
        <w:tc>
          <w:tcPr>
            <w:tcW w:w="1275" w:type="dxa"/>
            <w:tcBorders>
              <w:top w:val="nil"/>
              <w:left w:val="nil"/>
              <w:bottom w:val="nil"/>
              <w:right w:val="nil"/>
            </w:tcBorders>
          </w:tcPr>
          <w:p w14:paraId="5735F043" w14:textId="439B971E" w:rsidR="005200BD" w:rsidRDefault="001B37AF" w:rsidP="005200BD">
            <w:pPr>
              <w:jc w:val="right"/>
              <w:rPr>
                <w:rFonts w:ascii="Dax" w:hAnsi="Dax"/>
              </w:rPr>
            </w:pPr>
            <w:r>
              <w:rPr>
                <w:rFonts w:ascii="Dax" w:hAnsi="Dax"/>
              </w:rPr>
              <w:t>6319.83</w:t>
            </w:r>
          </w:p>
        </w:tc>
      </w:tr>
      <w:tr w:rsidR="005200BD" w14:paraId="743FE75E" w14:textId="77777777" w:rsidTr="0027383C">
        <w:tc>
          <w:tcPr>
            <w:tcW w:w="4111" w:type="dxa"/>
            <w:tcBorders>
              <w:top w:val="nil"/>
              <w:left w:val="nil"/>
              <w:bottom w:val="nil"/>
              <w:right w:val="nil"/>
            </w:tcBorders>
          </w:tcPr>
          <w:p w14:paraId="32954818" w14:textId="77777777" w:rsidR="005200BD" w:rsidRDefault="005200BD">
            <w:pPr>
              <w:rPr>
                <w:rFonts w:ascii="Arial" w:hAnsi="Arial"/>
                <w:b/>
              </w:rPr>
            </w:pPr>
            <w:r>
              <w:rPr>
                <w:rFonts w:ascii="Arial" w:hAnsi="Arial"/>
              </w:rPr>
              <w:t xml:space="preserve">    Donations</w:t>
            </w:r>
          </w:p>
        </w:tc>
        <w:tc>
          <w:tcPr>
            <w:tcW w:w="1276" w:type="dxa"/>
            <w:tcBorders>
              <w:top w:val="nil"/>
              <w:left w:val="nil"/>
              <w:bottom w:val="nil"/>
              <w:right w:val="nil"/>
            </w:tcBorders>
          </w:tcPr>
          <w:p w14:paraId="23FB8295" w14:textId="2FE05BBE" w:rsidR="005200BD" w:rsidRDefault="006C1755">
            <w:pPr>
              <w:jc w:val="right"/>
              <w:rPr>
                <w:rFonts w:ascii="Dax" w:hAnsi="Dax"/>
              </w:rPr>
            </w:pPr>
            <w:r>
              <w:rPr>
                <w:rFonts w:ascii="Dax" w:hAnsi="Dax"/>
              </w:rPr>
              <w:t>53077.49</w:t>
            </w:r>
          </w:p>
        </w:tc>
        <w:tc>
          <w:tcPr>
            <w:tcW w:w="1701" w:type="dxa"/>
            <w:tcBorders>
              <w:top w:val="nil"/>
              <w:left w:val="nil"/>
              <w:bottom w:val="nil"/>
              <w:right w:val="nil"/>
            </w:tcBorders>
          </w:tcPr>
          <w:p w14:paraId="02CD5B02" w14:textId="03773457" w:rsidR="005200BD" w:rsidRDefault="0027383C" w:rsidP="00E023E3">
            <w:pPr>
              <w:rPr>
                <w:rFonts w:ascii="Dax" w:hAnsi="Dax"/>
              </w:rPr>
            </w:pPr>
            <w:r>
              <w:rPr>
                <w:rFonts w:ascii="Dax" w:hAnsi="Dax"/>
              </w:rPr>
              <w:t xml:space="preserve">             2079.83</w:t>
            </w:r>
          </w:p>
        </w:tc>
        <w:tc>
          <w:tcPr>
            <w:tcW w:w="1418" w:type="dxa"/>
            <w:tcBorders>
              <w:top w:val="nil"/>
              <w:left w:val="nil"/>
              <w:bottom w:val="nil"/>
              <w:right w:val="nil"/>
            </w:tcBorders>
          </w:tcPr>
          <w:p w14:paraId="1B291D24" w14:textId="366EDE1A" w:rsidR="005200BD" w:rsidRDefault="00E023E3" w:rsidP="006C1755">
            <w:pPr>
              <w:jc w:val="center"/>
              <w:rPr>
                <w:rFonts w:ascii="Dax" w:hAnsi="Dax"/>
              </w:rPr>
            </w:pPr>
            <w:r>
              <w:rPr>
                <w:rFonts w:ascii="Dax" w:hAnsi="Dax"/>
              </w:rPr>
              <w:t xml:space="preserve">    </w:t>
            </w:r>
            <w:r w:rsidR="007D1FE6">
              <w:rPr>
                <w:rFonts w:ascii="Dax" w:hAnsi="Dax"/>
              </w:rPr>
              <w:t xml:space="preserve">  </w:t>
            </w:r>
            <w:r w:rsidR="006C1755">
              <w:rPr>
                <w:rFonts w:ascii="Dax" w:hAnsi="Dax"/>
              </w:rPr>
              <w:t>55157</w:t>
            </w:r>
            <w:r w:rsidR="001F4939">
              <w:rPr>
                <w:rFonts w:ascii="Dax" w:hAnsi="Dax"/>
              </w:rPr>
              <w:t>.32</w:t>
            </w:r>
          </w:p>
        </w:tc>
        <w:tc>
          <w:tcPr>
            <w:tcW w:w="1275" w:type="dxa"/>
            <w:tcBorders>
              <w:top w:val="nil"/>
              <w:left w:val="nil"/>
              <w:bottom w:val="nil"/>
              <w:right w:val="nil"/>
            </w:tcBorders>
          </w:tcPr>
          <w:p w14:paraId="134FB783" w14:textId="71900BAC" w:rsidR="005200BD" w:rsidRDefault="00E023E3" w:rsidP="00E023E3">
            <w:pPr>
              <w:jc w:val="center"/>
              <w:rPr>
                <w:rFonts w:ascii="Dax" w:hAnsi="Dax"/>
              </w:rPr>
            </w:pPr>
            <w:r>
              <w:rPr>
                <w:rFonts w:ascii="Dax" w:hAnsi="Dax"/>
              </w:rPr>
              <w:t xml:space="preserve">      </w:t>
            </w:r>
            <w:r w:rsidR="001B37AF">
              <w:rPr>
                <w:rFonts w:ascii="Dax" w:hAnsi="Dax"/>
              </w:rPr>
              <w:t>5623.04</w:t>
            </w:r>
          </w:p>
        </w:tc>
      </w:tr>
      <w:tr w:rsidR="005200BD" w14:paraId="10C77150" w14:textId="77777777" w:rsidTr="0027383C">
        <w:tc>
          <w:tcPr>
            <w:tcW w:w="4111" w:type="dxa"/>
            <w:tcBorders>
              <w:top w:val="nil"/>
              <w:left w:val="nil"/>
              <w:bottom w:val="nil"/>
              <w:right w:val="nil"/>
            </w:tcBorders>
          </w:tcPr>
          <w:p w14:paraId="529BE5A0" w14:textId="17B8BD6C" w:rsidR="005200BD" w:rsidRDefault="005200BD">
            <w:pPr>
              <w:rPr>
                <w:rFonts w:ascii="Arial" w:hAnsi="Arial"/>
                <w:b/>
              </w:rPr>
            </w:pPr>
            <w:r>
              <w:rPr>
                <w:rFonts w:ascii="Arial" w:hAnsi="Arial"/>
              </w:rPr>
              <w:t xml:space="preserve">    Income Tax Received</w:t>
            </w:r>
          </w:p>
        </w:tc>
        <w:tc>
          <w:tcPr>
            <w:tcW w:w="1276" w:type="dxa"/>
            <w:tcBorders>
              <w:top w:val="nil"/>
              <w:left w:val="nil"/>
              <w:bottom w:val="nil"/>
              <w:right w:val="nil"/>
            </w:tcBorders>
          </w:tcPr>
          <w:p w14:paraId="41C51B4B" w14:textId="77777777" w:rsidR="005200BD" w:rsidRDefault="005200BD">
            <w:pPr>
              <w:jc w:val="right"/>
              <w:rPr>
                <w:rFonts w:ascii="Dax" w:hAnsi="Dax"/>
              </w:rPr>
            </w:pPr>
            <w:r>
              <w:rPr>
                <w:rFonts w:ascii="Dax" w:hAnsi="Dax"/>
              </w:rPr>
              <w:t>0.00</w:t>
            </w:r>
          </w:p>
        </w:tc>
        <w:tc>
          <w:tcPr>
            <w:tcW w:w="1701" w:type="dxa"/>
            <w:tcBorders>
              <w:top w:val="nil"/>
              <w:left w:val="nil"/>
              <w:bottom w:val="nil"/>
              <w:right w:val="nil"/>
            </w:tcBorders>
          </w:tcPr>
          <w:p w14:paraId="41B4E2DD" w14:textId="5FB8348D" w:rsidR="005200BD" w:rsidRDefault="001B37AF">
            <w:pPr>
              <w:jc w:val="right"/>
              <w:rPr>
                <w:rFonts w:ascii="Dax" w:hAnsi="Dax"/>
              </w:rPr>
            </w:pPr>
            <w:r>
              <w:rPr>
                <w:rFonts w:ascii="Dax" w:hAnsi="Dax"/>
              </w:rPr>
              <w:t>0.00</w:t>
            </w:r>
          </w:p>
        </w:tc>
        <w:tc>
          <w:tcPr>
            <w:tcW w:w="1418" w:type="dxa"/>
            <w:tcBorders>
              <w:top w:val="nil"/>
              <w:left w:val="nil"/>
              <w:bottom w:val="nil"/>
              <w:right w:val="nil"/>
            </w:tcBorders>
          </w:tcPr>
          <w:p w14:paraId="53701139" w14:textId="26828016" w:rsidR="005200BD" w:rsidRDefault="001B37AF">
            <w:pPr>
              <w:jc w:val="right"/>
              <w:rPr>
                <w:rFonts w:ascii="Dax" w:hAnsi="Dax"/>
              </w:rPr>
            </w:pPr>
            <w:r>
              <w:rPr>
                <w:rFonts w:ascii="Dax" w:hAnsi="Dax"/>
              </w:rPr>
              <w:t>0.00</w:t>
            </w:r>
          </w:p>
        </w:tc>
        <w:tc>
          <w:tcPr>
            <w:tcW w:w="1275" w:type="dxa"/>
            <w:tcBorders>
              <w:top w:val="nil"/>
              <w:left w:val="nil"/>
              <w:bottom w:val="nil"/>
              <w:right w:val="nil"/>
            </w:tcBorders>
          </w:tcPr>
          <w:p w14:paraId="0D51A8DA" w14:textId="1CD34E09" w:rsidR="005200BD" w:rsidRDefault="001B37AF" w:rsidP="005200BD">
            <w:pPr>
              <w:jc w:val="right"/>
              <w:rPr>
                <w:rFonts w:ascii="Dax" w:hAnsi="Dax"/>
              </w:rPr>
            </w:pPr>
            <w:r>
              <w:rPr>
                <w:rFonts w:ascii="Dax" w:hAnsi="Dax"/>
              </w:rPr>
              <w:t>3600.00</w:t>
            </w:r>
          </w:p>
        </w:tc>
      </w:tr>
      <w:tr w:rsidR="005200BD" w14:paraId="7F9944D8" w14:textId="77777777" w:rsidTr="0027383C">
        <w:tc>
          <w:tcPr>
            <w:tcW w:w="4111" w:type="dxa"/>
            <w:tcBorders>
              <w:top w:val="nil"/>
              <w:left w:val="nil"/>
              <w:bottom w:val="nil"/>
              <w:right w:val="nil"/>
            </w:tcBorders>
          </w:tcPr>
          <w:p w14:paraId="4E52D3CB" w14:textId="77777777" w:rsidR="005200BD" w:rsidRDefault="005200BD">
            <w:pPr>
              <w:rPr>
                <w:rFonts w:ascii="Arial" w:hAnsi="Arial"/>
                <w:b/>
              </w:rPr>
            </w:pPr>
            <w:r>
              <w:rPr>
                <w:rFonts w:ascii="Arial" w:hAnsi="Arial"/>
              </w:rPr>
              <w:t xml:space="preserve">    Planning Giving</w:t>
            </w:r>
          </w:p>
        </w:tc>
        <w:tc>
          <w:tcPr>
            <w:tcW w:w="1276" w:type="dxa"/>
            <w:tcBorders>
              <w:top w:val="nil"/>
              <w:left w:val="nil"/>
              <w:bottom w:val="nil"/>
              <w:right w:val="nil"/>
            </w:tcBorders>
          </w:tcPr>
          <w:p w14:paraId="5A93E265" w14:textId="418AF6A5" w:rsidR="005200BD" w:rsidRDefault="00EF3C4F">
            <w:pPr>
              <w:jc w:val="right"/>
              <w:rPr>
                <w:rFonts w:ascii="Dax" w:hAnsi="Dax"/>
              </w:rPr>
            </w:pPr>
            <w:r>
              <w:rPr>
                <w:rFonts w:ascii="Dax" w:hAnsi="Dax"/>
              </w:rPr>
              <w:t>0.00</w:t>
            </w:r>
          </w:p>
        </w:tc>
        <w:tc>
          <w:tcPr>
            <w:tcW w:w="1701" w:type="dxa"/>
            <w:tcBorders>
              <w:top w:val="nil"/>
              <w:left w:val="nil"/>
              <w:bottom w:val="nil"/>
              <w:right w:val="nil"/>
            </w:tcBorders>
          </w:tcPr>
          <w:p w14:paraId="766119C0" w14:textId="79DE7359" w:rsidR="005200BD" w:rsidRDefault="0027383C">
            <w:pPr>
              <w:jc w:val="right"/>
              <w:rPr>
                <w:rFonts w:ascii="Dax" w:hAnsi="Dax"/>
              </w:rPr>
            </w:pPr>
            <w:r>
              <w:rPr>
                <w:rFonts w:ascii="Dax" w:hAnsi="Dax"/>
              </w:rPr>
              <w:t>12089.00</w:t>
            </w:r>
          </w:p>
        </w:tc>
        <w:tc>
          <w:tcPr>
            <w:tcW w:w="1418" w:type="dxa"/>
            <w:tcBorders>
              <w:top w:val="nil"/>
              <w:left w:val="nil"/>
              <w:bottom w:val="nil"/>
              <w:right w:val="nil"/>
            </w:tcBorders>
          </w:tcPr>
          <w:p w14:paraId="0625CB85" w14:textId="6EE75AF1" w:rsidR="005200BD" w:rsidRDefault="0027383C" w:rsidP="001B37AF">
            <w:pPr>
              <w:jc w:val="right"/>
              <w:rPr>
                <w:rFonts w:ascii="Dax" w:hAnsi="Dax"/>
              </w:rPr>
            </w:pPr>
            <w:r>
              <w:rPr>
                <w:rFonts w:ascii="Dax" w:hAnsi="Dax"/>
              </w:rPr>
              <w:t>12089.00</w:t>
            </w:r>
          </w:p>
        </w:tc>
        <w:tc>
          <w:tcPr>
            <w:tcW w:w="1275" w:type="dxa"/>
            <w:tcBorders>
              <w:top w:val="nil"/>
              <w:left w:val="nil"/>
              <w:bottom w:val="nil"/>
              <w:right w:val="nil"/>
            </w:tcBorders>
          </w:tcPr>
          <w:p w14:paraId="72FD6F07" w14:textId="5D38E0A3" w:rsidR="005200BD" w:rsidRDefault="001B37AF" w:rsidP="005200BD">
            <w:pPr>
              <w:jc w:val="right"/>
              <w:rPr>
                <w:rFonts w:ascii="Dax" w:hAnsi="Dax"/>
              </w:rPr>
            </w:pPr>
            <w:r>
              <w:rPr>
                <w:rFonts w:ascii="Dax" w:hAnsi="Dax"/>
              </w:rPr>
              <w:t>13100.00</w:t>
            </w:r>
          </w:p>
        </w:tc>
      </w:tr>
      <w:tr w:rsidR="005200BD" w14:paraId="1E5AF1D2" w14:textId="77777777" w:rsidTr="0027383C">
        <w:tc>
          <w:tcPr>
            <w:tcW w:w="4111" w:type="dxa"/>
            <w:tcBorders>
              <w:top w:val="nil"/>
              <w:left w:val="nil"/>
              <w:bottom w:val="nil"/>
              <w:right w:val="nil"/>
            </w:tcBorders>
          </w:tcPr>
          <w:p w14:paraId="35F3027D" w14:textId="77777777" w:rsidR="005200BD" w:rsidRDefault="005200BD">
            <w:pPr>
              <w:rPr>
                <w:rFonts w:ascii="Arial" w:hAnsi="Arial"/>
                <w:b/>
              </w:rPr>
            </w:pPr>
          </w:p>
        </w:tc>
        <w:tc>
          <w:tcPr>
            <w:tcW w:w="1276" w:type="dxa"/>
            <w:tcBorders>
              <w:top w:val="single" w:sz="6" w:space="0" w:color="auto"/>
              <w:left w:val="nil"/>
              <w:bottom w:val="nil"/>
              <w:right w:val="nil"/>
            </w:tcBorders>
          </w:tcPr>
          <w:p w14:paraId="46B33E2A" w14:textId="366AF6AA" w:rsidR="005200BD" w:rsidRDefault="00853162">
            <w:pPr>
              <w:jc w:val="right"/>
              <w:rPr>
                <w:rFonts w:ascii="Dax" w:hAnsi="Dax"/>
                <w:b/>
              </w:rPr>
            </w:pPr>
            <w:r>
              <w:rPr>
                <w:rFonts w:ascii="Dax" w:hAnsi="Dax"/>
                <w:b/>
              </w:rPr>
              <w:t>53527.49</w:t>
            </w:r>
          </w:p>
        </w:tc>
        <w:tc>
          <w:tcPr>
            <w:tcW w:w="1701" w:type="dxa"/>
            <w:tcBorders>
              <w:top w:val="single" w:sz="6" w:space="0" w:color="auto"/>
              <w:left w:val="nil"/>
              <w:bottom w:val="nil"/>
              <w:right w:val="nil"/>
            </w:tcBorders>
          </w:tcPr>
          <w:p w14:paraId="6564B968" w14:textId="60D63077" w:rsidR="005200BD" w:rsidRDefault="00853162">
            <w:pPr>
              <w:jc w:val="right"/>
              <w:rPr>
                <w:rFonts w:ascii="Dax" w:hAnsi="Dax"/>
                <w:b/>
              </w:rPr>
            </w:pPr>
            <w:r>
              <w:rPr>
                <w:rFonts w:ascii="Dax" w:hAnsi="Dax"/>
                <w:b/>
              </w:rPr>
              <w:t>21069.06</w:t>
            </w:r>
          </w:p>
        </w:tc>
        <w:tc>
          <w:tcPr>
            <w:tcW w:w="1418" w:type="dxa"/>
            <w:tcBorders>
              <w:top w:val="single" w:sz="6" w:space="0" w:color="auto"/>
              <w:left w:val="nil"/>
              <w:bottom w:val="nil"/>
              <w:right w:val="nil"/>
            </w:tcBorders>
          </w:tcPr>
          <w:p w14:paraId="6429B70D" w14:textId="245FBFDE" w:rsidR="005200BD" w:rsidRDefault="006C1755">
            <w:pPr>
              <w:jc w:val="right"/>
              <w:rPr>
                <w:rFonts w:ascii="Dax" w:hAnsi="Dax"/>
                <w:b/>
              </w:rPr>
            </w:pPr>
            <w:r>
              <w:rPr>
                <w:rFonts w:ascii="Dax" w:hAnsi="Dax"/>
                <w:b/>
              </w:rPr>
              <w:t>74596.55</w:t>
            </w:r>
          </w:p>
        </w:tc>
        <w:tc>
          <w:tcPr>
            <w:tcW w:w="1275" w:type="dxa"/>
            <w:tcBorders>
              <w:top w:val="single" w:sz="6" w:space="0" w:color="auto"/>
              <w:left w:val="nil"/>
              <w:bottom w:val="nil"/>
              <w:right w:val="nil"/>
            </w:tcBorders>
          </w:tcPr>
          <w:p w14:paraId="2F60599F" w14:textId="5386E394" w:rsidR="005200BD" w:rsidRDefault="001B37AF" w:rsidP="005200BD">
            <w:pPr>
              <w:jc w:val="right"/>
              <w:rPr>
                <w:rFonts w:ascii="Dax" w:hAnsi="Dax"/>
                <w:b/>
              </w:rPr>
            </w:pPr>
            <w:r>
              <w:rPr>
                <w:rFonts w:ascii="Dax" w:hAnsi="Dax"/>
                <w:b/>
              </w:rPr>
              <w:t>28642.87</w:t>
            </w:r>
          </w:p>
        </w:tc>
      </w:tr>
      <w:tr w:rsidR="005200BD" w14:paraId="39F01390" w14:textId="77777777" w:rsidTr="0027383C">
        <w:tc>
          <w:tcPr>
            <w:tcW w:w="4111" w:type="dxa"/>
            <w:tcBorders>
              <w:top w:val="nil"/>
              <w:left w:val="nil"/>
              <w:bottom w:val="nil"/>
              <w:right w:val="nil"/>
            </w:tcBorders>
          </w:tcPr>
          <w:p w14:paraId="21FBBC97" w14:textId="77777777" w:rsidR="005200BD" w:rsidRDefault="005200BD">
            <w:pPr>
              <w:rPr>
                <w:rFonts w:ascii="Arial" w:hAnsi="Arial"/>
                <w:b/>
              </w:rPr>
            </w:pPr>
          </w:p>
          <w:p w14:paraId="517EA247" w14:textId="77777777" w:rsidR="005200BD" w:rsidRDefault="005200BD">
            <w:pPr>
              <w:rPr>
                <w:rFonts w:ascii="Arial" w:hAnsi="Arial"/>
                <w:b/>
              </w:rPr>
            </w:pPr>
          </w:p>
        </w:tc>
        <w:tc>
          <w:tcPr>
            <w:tcW w:w="1276" w:type="dxa"/>
            <w:tcBorders>
              <w:top w:val="nil"/>
              <w:left w:val="nil"/>
              <w:bottom w:val="nil"/>
              <w:right w:val="nil"/>
            </w:tcBorders>
          </w:tcPr>
          <w:p w14:paraId="02246B31" w14:textId="77777777" w:rsidR="005200BD" w:rsidRDefault="005200BD">
            <w:pPr>
              <w:jc w:val="right"/>
              <w:rPr>
                <w:rFonts w:ascii="Dax" w:hAnsi="Dax"/>
              </w:rPr>
            </w:pPr>
          </w:p>
        </w:tc>
        <w:tc>
          <w:tcPr>
            <w:tcW w:w="1701" w:type="dxa"/>
            <w:tcBorders>
              <w:top w:val="nil"/>
              <w:left w:val="nil"/>
              <w:bottom w:val="nil"/>
              <w:right w:val="nil"/>
            </w:tcBorders>
          </w:tcPr>
          <w:p w14:paraId="4A30F1C5" w14:textId="77777777" w:rsidR="005200BD" w:rsidRDefault="005200BD">
            <w:pPr>
              <w:jc w:val="right"/>
              <w:rPr>
                <w:rFonts w:ascii="Dax" w:hAnsi="Dax"/>
              </w:rPr>
            </w:pPr>
          </w:p>
        </w:tc>
        <w:tc>
          <w:tcPr>
            <w:tcW w:w="1418" w:type="dxa"/>
            <w:tcBorders>
              <w:top w:val="nil"/>
              <w:left w:val="nil"/>
              <w:bottom w:val="nil"/>
              <w:right w:val="nil"/>
            </w:tcBorders>
          </w:tcPr>
          <w:p w14:paraId="52B7EA89" w14:textId="77777777" w:rsidR="005200BD" w:rsidRDefault="005200BD">
            <w:pPr>
              <w:jc w:val="right"/>
              <w:rPr>
                <w:rFonts w:ascii="Dax" w:hAnsi="Dax"/>
              </w:rPr>
            </w:pPr>
          </w:p>
        </w:tc>
        <w:tc>
          <w:tcPr>
            <w:tcW w:w="1275" w:type="dxa"/>
            <w:tcBorders>
              <w:top w:val="nil"/>
              <w:left w:val="nil"/>
              <w:bottom w:val="nil"/>
              <w:right w:val="nil"/>
            </w:tcBorders>
          </w:tcPr>
          <w:p w14:paraId="74AD5DB0" w14:textId="77777777" w:rsidR="005200BD" w:rsidRDefault="005200BD">
            <w:pPr>
              <w:jc w:val="right"/>
              <w:rPr>
                <w:rFonts w:ascii="Dax" w:hAnsi="Dax"/>
              </w:rPr>
            </w:pPr>
          </w:p>
        </w:tc>
      </w:tr>
      <w:tr w:rsidR="005200BD" w14:paraId="44BCCD13" w14:textId="77777777" w:rsidTr="0027383C">
        <w:tc>
          <w:tcPr>
            <w:tcW w:w="4111" w:type="dxa"/>
            <w:tcBorders>
              <w:top w:val="nil"/>
              <w:left w:val="nil"/>
              <w:bottom w:val="nil"/>
              <w:right w:val="nil"/>
            </w:tcBorders>
          </w:tcPr>
          <w:p w14:paraId="4A2B4112" w14:textId="77777777" w:rsidR="005200BD" w:rsidRDefault="005200BD">
            <w:pPr>
              <w:rPr>
                <w:rFonts w:ascii="Arial" w:hAnsi="Arial"/>
                <w:b/>
              </w:rPr>
            </w:pPr>
            <w:r>
              <w:rPr>
                <w:rFonts w:ascii="Arial" w:hAnsi="Arial"/>
                <w:b/>
              </w:rPr>
              <w:t>2. Other voluntary incoming resources</w:t>
            </w:r>
          </w:p>
        </w:tc>
        <w:tc>
          <w:tcPr>
            <w:tcW w:w="1276" w:type="dxa"/>
            <w:tcBorders>
              <w:top w:val="nil"/>
              <w:left w:val="nil"/>
              <w:bottom w:val="nil"/>
              <w:right w:val="nil"/>
            </w:tcBorders>
          </w:tcPr>
          <w:p w14:paraId="786C2D7F" w14:textId="77777777" w:rsidR="005200BD" w:rsidRDefault="005200BD">
            <w:pPr>
              <w:jc w:val="right"/>
              <w:rPr>
                <w:rFonts w:ascii="Dax" w:hAnsi="Dax"/>
              </w:rPr>
            </w:pPr>
          </w:p>
        </w:tc>
        <w:tc>
          <w:tcPr>
            <w:tcW w:w="1701" w:type="dxa"/>
            <w:tcBorders>
              <w:top w:val="nil"/>
              <w:left w:val="nil"/>
              <w:bottom w:val="nil"/>
              <w:right w:val="nil"/>
            </w:tcBorders>
          </w:tcPr>
          <w:p w14:paraId="691A58CC" w14:textId="77777777" w:rsidR="005200BD" w:rsidRDefault="005200BD">
            <w:pPr>
              <w:jc w:val="right"/>
              <w:rPr>
                <w:rFonts w:ascii="Dax" w:hAnsi="Dax"/>
              </w:rPr>
            </w:pPr>
          </w:p>
        </w:tc>
        <w:tc>
          <w:tcPr>
            <w:tcW w:w="1418" w:type="dxa"/>
            <w:tcBorders>
              <w:top w:val="nil"/>
              <w:left w:val="nil"/>
              <w:bottom w:val="nil"/>
              <w:right w:val="nil"/>
            </w:tcBorders>
          </w:tcPr>
          <w:p w14:paraId="32CD6719" w14:textId="77777777" w:rsidR="005200BD" w:rsidRDefault="005200BD">
            <w:pPr>
              <w:jc w:val="right"/>
              <w:rPr>
                <w:rFonts w:ascii="Dax" w:hAnsi="Dax"/>
              </w:rPr>
            </w:pPr>
          </w:p>
        </w:tc>
        <w:tc>
          <w:tcPr>
            <w:tcW w:w="1275" w:type="dxa"/>
            <w:tcBorders>
              <w:top w:val="nil"/>
              <w:left w:val="nil"/>
              <w:bottom w:val="nil"/>
              <w:right w:val="nil"/>
            </w:tcBorders>
          </w:tcPr>
          <w:p w14:paraId="0CF8ED85" w14:textId="77777777" w:rsidR="005200BD" w:rsidRDefault="005200BD">
            <w:pPr>
              <w:jc w:val="right"/>
              <w:rPr>
                <w:rFonts w:ascii="Dax" w:hAnsi="Dax"/>
              </w:rPr>
            </w:pPr>
          </w:p>
        </w:tc>
      </w:tr>
      <w:tr w:rsidR="005200BD" w14:paraId="59445BC2" w14:textId="77777777" w:rsidTr="0027383C">
        <w:tc>
          <w:tcPr>
            <w:tcW w:w="4111" w:type="dxa"/>
            <w:tcBorders>
              <w:top w:val="nil"/>
              <w:left w:val="nil"/>
              <w:bottom w:val="nil"/>
              <w:right w:val="nil"/>
            </w:tcBorders>
          </w:tcPr>
          <w:p w14:paraId="1A142FDD" w14:textId="77777777" w:rsidR="005200BD" w:rsidRDefault="005200BD">
            <w:pPr>
              <w:rPr>
                <w:rFonts w:ascii="Arial" w:hAnsi="Arial"/>
              </w:rPr>
            </w:pPr>
            <w:r>
              <w:rPr>
                <w:rFonts w:ascii="Arial" w:hAnsi="Arial"/>
              </w:rPr>
              <w:t xml:space="preserve">    Bequest</w:t>
            </w:r>
          </w:p>
        </w:tc>
        <w:tc>
          <w:tcPr>
            <w:tcW w:w="1276" w:type="dxa"/>
            <w:tcBorders>
              <w:top w:val="nil"/>
              <w:left w:val="nil"/>
              <w:bottom w:val="nil"/>
              <w:right w:val="nil"/>
            </w:tcBorders>
          </w:tcPr>
          <w:p w14:paraId="137D0296" w14:textId="23DA8BB1" w:rsidR="005200BD" w:rsidRDefault="002C2520">
            <w:pPr>
              <w:jc w:val="right"/>
              <w:rPr>
                <w:rFonts w:ascii="Dax" w:hAnsi="Dax"/>
              </w:rPr>
            </w:pPr>
            <w:r>
              <w:rPr>
                <w:rFonts w:ascii="Dax" w:hAnsi="Dax"/>
              </w:rPr>
              <w:t>50000</w:t>
            </w:r>
            <w:r w:rsidR="005200BD">
              <w:rPr>
                <w:rFonts w:ascii="Dax" w:hAnsi="Dax"/>
              </w:rPr>
              <w:t>.00</w:t>
            </w:r>
          </w:p>
        </w:tc>
        <w:tc>
          <w:tcPr>
            <w:tcW w:w="1701" w:type="dxa"/>
            <w:tcBorders>
              <w:top w:val="nil"/>
              <w:left w:val="nil"/>
              <w:bottom w:val="nil"/>
              <w:right w:val="nil"/>
            </w:tcBorders>
          </w:tcPr>
          <w:p w14:paraId="3DD8EB0A" w14:textId="5F6A9445" w:rsidR="005200BD" w:rsidRDefault="0006651D">
            <w:pPr>
              <w:jc w:val="right"/>
              <w:rPr>
                <w:rFonts w:ascii="Dax" w:hAnsi="Dax"/>
              </w:rPr>
            </w:pPr>
            <w:r>
              <w:rPr>
                <w:rFonts w:ascii="Dax" w:hAnsi="Dax"/>
              </w:rPr>
              <w:t>0.00</w:t>
            </w:r>
          </w:p>
        </w:tc>
        <w:tc>
          <w:tcPr>
            <w:tcW w:w="1418" w:type="dxa"/>
            <w:tcBorders>
              <w:top w:val="nil"/>
              <w:left w:val="nil"/>
              <w:bottom w:val="nil"/>
              <w:right w:val="nil"/>
            </w:tcBorders>
          </w:tcPr>
          <w:p w14:paraId="45BDC177" w14:textId="015F5AA6" w:rsidR="005200BD" w:rsidRDefault="002C2520">
            <w:pPr>
              <w:jc w:val="right"/>
              <w:rPr>
                <w:rFonts w:ascii="Dax" w:hAnsi="Dax"/>
              </w:rPr>
            </w:pPr>
            <w:r>
              <w:rPr>
                <w:rFonts w:ascii="Dax" w:hAnsi="Dax"/>
              </w:rPr>
              <w:t>50000</w:t>
            </w:r>
            <w:r w:rsidR="0006651D">
              <w:rPr>
                <w:rFonts w:ascii="Dax" w:hAnsi="Dax"/>
              </w:rPr>
              <w:t>.00</w:t>
            </w:r>
          </w:p>
        </w:tc>
        <w:tc>
          <w:tcPr>
            <w:tcW w:w="1275" w:type="dxa"/>
            <w:tcBorders>
              <w:top w:val="nil"/>
              <w:left w:val="nil"/>
              <w:bottom w:val="nil"/>
              <w:right w:val="nil"/>
            </w:tcBorders>
          </w:tcPr>
          <w:p w14:paraId="1BB3BC1D" w14:textId="72D9F1E8" w:rsidR="005200BD" w:rsidRDefault="002D3B76">
            <w:pPr>
              <w:jc w:val="right"/>
              <w:rPr>
                <w:rFonts w:ascii="Dax" w:hAnsi="Dax"/>
              </w:rPr>
            </w:pPr>
            <w:r>
              <w:rPr>
                <w:rFonts w:ascii="Dax" w:hAnsi="Dax"/>
              </w:rPr>
              <w:t>0.00</w:t>
            </w:r>
          </w:p>
        </w:tc>
      </w:tr>
      <w:tr w:rsidR="005200BD" w14:paraId="129E9844" w14:textId="77777777" w:rsidTr="0027383C">
        <w:tc>
          <w:tcPr>
            <w:tcW w:w="4111" w:type="dxa"/>
            <w:tcBorders>
              <w:top w:val="nil"/>
              <w:left w:val="nil"/>
              <w:bottom w:val="nil"/>
              <w:right w:val="nil"/>
            </w:tcBorders>
          </w:tcPr>
          <w:p w14:paraId="2E80F64C" w14:textId="77777777" w:rsidR="005200BD" w:rsidRDefault="005200BD">
            <w:pPr>
              <w:rPr>
                <w:rFonts w:ascii="Arial" w:hAnsi="Arial"/>
              </w:rPr>
            </w:pPr>
            <w:r>
              <w:rPr>
                <w:rFonts w:ascii="Arial" w:hAnsi="Arial"/>
              </w:rPr>
              <w:t xml:space="preserve">    Mission &amp; Outreach</w:t>
            </w:r>
          </w:p>
        </w:tc>
        <w:tc>
          <w:tcPr>
            <w:tcW w:w="1276" w:type="dxa"/>
            <w:tcBorders>
              <w:top w:val="nil"/>
              <w:left w:val="nil"/>
              <w:bottom w:val="nil"/>
              <w:right w:val="nil"/>
            </w:tcBorders>
          </w:tcPr>
          <w:p w14:paraId="24758CC4" w14:textId="68B85385" w:rsidR="005200BD" w:rsidRDefault="0006651D">
            <w:pPr>
              <w:jc w:val="right"/>
              <w:rPr>
                <w:rFonts w:ascii="Dax" w:hAnsi="Dax"/>
              </w:rPr>
            </w:pPr>
            <w:r>
              <w:rPr>
                <w:rFonts w:ascii="Dax" w:hAnsi="Dax"/>
              </w:rPr>
              <w:t>0.00</w:t>
            </w:r>
          </w:p>
        </w:tc>
        <w:tc>
          <w:tcPr>
            <w:tcW w:w="1701" w:type="dxa"/>
            <w:tcBorders>
              <w:top w:val="nil"/>
              <w:left w:val="nil"/>
              <w:bottom w:val="nil"/>
              <w:right w:val="nil"/>
            </w:tcBorders>
          </w:tcPr>
          <w:p w14:paraId="4CA5F5CC" w14:textId="77777777" w:rsidR="005200BD" w:rsidRDefault="005200BD">
            <w:pPr>
              <w:jc w:val="right"/>
              <w:rPr>
                <w:rFonts w:ascii="Dax" w:hAnsi="Dax"/>
              </w:rPr>
            </w:pPr>
            <w:r>
              <w:rPr>
                <w:rFonts w:ascii="Dax" w:hAnsi="Dax"/>
              </w:rPr>
              <w:t>0.00</w:t>
            </w:r>
          </w:p>
        </w:tc>
        <w:tc>
          <w:tcPr>
            <w:tcW w:w="1418" w:type="dxa"/>
            <w:tcBorders>
              <w:top w:val="nil"/>
              <w:left w:val="nil"/>
              <w:bottom w:val="nil"/>
              <w:right w:val="nil"/>
            </w:tcBorders>
          </w:tcPr>
          <w:p w14:paraId="15D36E9A" w14:textId="58A6ECAB" w:rsidR="005200BD" w:rsidRDefault="0006651D">
            <w:pPr>
              <w:jc w:val="right"/>
              <w:rPr>
                <w:rFonts w:ascii="Dax" w:hAnsi="Dax"/>
              </w:rPr>
            </w:pPr>
            <w:r>
              <w:rPr>
                <w:rFonts w:ascii="Dax" w:hAnsi="Dax"/>
              </w:rPr>
              <w:t>0.00</w:t>
            </w:r>
          </w:p>
        </w:tc>
        <w:tc>
          <w:tcPr>
            <w:tcW w:w="1275" w:type="dxa"/>
            <w:tcBorders>
              <w:top w:val="nil"/>
              <w:left w:val="nil"/>
              <w:bottom w:val="nil"/>
              <w:right w:val="nil"/>
            </w:tcBorders>
          </w:tcPr>
          <w:p w14:paraId="6B46B51A" w14:textId="73A00AC2" w:rsidR="005200BD" w:rsidRDefault="002D3B76">
            <w:pPr>
              <w:jc w:val="right"/>
              <w:rPr>
                <w:rFonts w:ascii="Dax" w:hAnsi="Dax"/>
              </w:rPr>
            </w:pPr>
            <w:r>
              <w:rPr>
                <w:rFonts w:ascii="Dax" w:hAnsi="Dax"/>
              </w:rPr>
              <w:t>0.00</w:t>
            </w:r>
          </w:p>
        </w:tc>
      </w:tr>
      <w:tr w:rsidR="005200BD" w14:paraId="2812BD9A" w14:textId="77777777" w:rsidTr="0027383C">
        <w:tc>
          <w:tcPr>
            <w:tcW w:w="4111" w:type="dxa"/>
            <w:tcBorders>
              <w:top w:val="nil"/>
              <w:left w:val="nil"/>
              <w:bottom w:val="nil"/>
              <w:right w:val="nil"/>
            </w:tcBorders>
          </w:tcPr>
          <w:p w14:paraId="694418E1" w14:textId="1AD18CE9" w:rsidR="005200BD" w:rsidRDefault="005200BD" w:rsidP="00E023E3">
            <w:pPr>
              <w:rPr>
                <w:rFonts w:ascii="Arial" w:hAnsi="Arial"/>
              </w:rPr>
            </w:pPr>
            <w:r>
              <w:rPr>
                <w:rFonts w:ascii="Arial" w:hAnsi="Arial"/>
              </w:rPr>
              <w:t xml:space="preserve">    </w:t>
            </w:r>
            <w:r w:rsidR="00E023E3">
              <w:rPr>
                <w:rFonts w:ascii="Arial" w:hAnsi="Arial"/>
              </w:rPr>
              <w:t>Fund Raising</w:t>
            </w:r>
          </w:p>
        </w:tc>
        <w:tc>
          <w:tcPr>
            <w:tcW w:w="1276" w:type="dxa"/>
            <w:tcBorders>
              <w:top w:val="nil"/>
              <w:left w:val="nil"/>
              <w:bottom w:val="nil"/>
              <w:right w:val="nil"/>
            </w:tcBorders>
          </w:tcPr>
          <w:p w14:paraId="747B6812" w14:textId="44DFBB7C" w:rsidR="005200BD" w:rsidRDefault="00E023E3">
            <w:pPr>
              <w:jc w:val="right"/>
              <w:rPr>
                <w:rFonts w:ascii="Dax" w:hAnsi="Dax"/>
              </w:rPr>
            </w:pPr>
            <w:r>
              <w:rPr>
                <w:rFonts w:ascii="Dax" w:hAnsi="Dax"/>
              </w:rPr>
              <w:t>10386.00</w:t>
            </w:r>
          </w:p>
        </w:tc>
        <w:tc>
          <w:tcPr>
            <w:tcW w:w="1701" w:type="dxa"/>
            <w:tcBorders>
              <w:top w:val="nil"/>
              <w:left w:val="nil"/>
              <w:bottom w:val="nil"/>
              <w:right w:val="nil"/>
            </w:tcBorders>
          </w:tcPr>
          <w:p w14:paraId="3D546FCD" w14:textId="3FB340A8" w:rsidR="005200BD" w:rsidRDefault="00952C0D">
            <w:pPr>
              <w:jc w:val="right"/>
              <w:rPr>
                <w:rFonts w:ascii="Dax" w:hAnsi="Dax"/>
              </w:rPr>
            </w:pPr>
            <w:r>
              <w:rPr>
                <w:rFonts w:ascii="Dax" w:hAnsi="Dax"/>
              </w:rPr>
              <w:t>0</w:t>
            </w:r>
            <w:r w:rsidR="0006651D">
              <w:rPr>
                <w:rFonts w:ascii="Dax" w:hAnsi="Dax"/>
              </w:rPr>
              <w:t>.00</w:t>
            </w:r>
          </w:p>
        </w:tc>
        <w:tc>
          <w:tcPr>
            <w:tcW w:w="1418" w:type="dxa"/>
            <w:tcBorders>
              <w:top w:val="nil"/>
              <w:left w:val="nil"/>
              <w:bottom w:val="nil"/>
              <w:right w:val="nil"/>
            </w:tcBorders>
          </w:tcPr>
          <w:p w14:paraId="6B51EFA6" w14:textId="649E2B08" w:rsidR="005200BD" w:rsidRDefault="00E023E3">
            <w:pPr>
              <w:jc w:val="right"/>
              <w:rPr>
                <w:rFonts w:ascii="Dax" w:hAnsi="Dax"/>
              </w:rPr>
            </w:pPr>
            <w:r>
              <w:rPr>
                <w:rFonts w:ascii="Dax" w:hAnsi="Dax"/>
              </w:rPr>
              <w:t>10386.00</w:t>
            </w:r>
          </w:p>
        </w:tc>
        <w:tc>
          <w:tcPr>
            <w:tcW w:w="1275" w:type="dxa"/>
            <w:tcBorders>
              <w:top w:val="nil"/>
              <w:left w:val="nil"/>
              <w:bottom w:val="nil"/>
              <w:right w:val="nil"/>
            </w:tcBorders>
          </w:tcPr>
          <w:p w14:paraId="4163ADE3" w14:textId="332CFD8C" w:rsidR="005200BD" w:rsidRDefault="001B37AF" w:rsidP="00497BC7">
            <w:pPr>
              <w:jc w:val="right"/>
              <w:rPr>
                <w:rFonts w:ascii="Dax" w:hAnsi="Dax"/>
              </w:rPr>
            </w:pPr>
            <w:r>
              <w:rPr>
                <w:rFonts w:ascii="Dax" w:hAnsi="Dax"/>
              </w:rPr>
              <w:t>0.00</w:t>
            </w:r>
            <w:r w:rsidR="00497BC7">
              <w:rPr>
                <w:rFonts w:ascii="Dax" w:hAnsi="Dax"/>
              </w:rPr>
              <w:t xml:space="preserve">   </w:t>
            </w:r>
          </w:p>
        </w:tc>
      </w:tr>
      <w:tr w:rsidR="005200BD" w14:paraId="1437AC1E" w14:textId="77777777" w:rsidTr="0027383C">
        <w:tc>
          <w:tcPr>
            <w:tcW w:w="4111" w:type="dxa"/>
            <w:tcBorders>
              <w:top w:val="nil"/>
              <w:left w:val="nil"/>
              <w:bottom w:val="nil"/>
              <w:right w:val="nil"/>
            </w:tcBorders>
          </w:tcPr>
          <w:p w14:paraId="72007224" w14:textId="77777777" w:rsidR="005200BD" w:rsidRDefault="005200BD">
            <w:pPr>
              <w:rPr>
                <w:rFonts w:ascii="Arial" w:hAnsi="Arial"/>
              </w:rPr>
            </w:pPr>
            <w:r>
              <w:rPr>
                <w:rFonts w:ascii="Arial" w:hAnsi="Arial"/>
              </w:rPr>
              <w:t xml:space="preserve">    </w:t>
            </w:r>
          </w:p>
        </w:tc>
        <w:tc>
          <w:tcPr>
            <w:tcW w:w="1276" w:type="dxa"/>
            <w:tcBorders>
              <w:top w:val="single" w:sz="6" w:space="0" w:color="auto"/>
              <w:left w:val="nil"/>
              <w:bottom w:val="nil"/>
              <w:right w:val="nil"/>
            </w:tcBorders>
          </w:tcPr>
          <w:p w14:paraId="1627CDEF" w14:textId="64FC9661" w:rsidR="005200BD" w:rsidRDefault="00E023E3">
            <w:pPr>
              <w:jc w:val="right"/>
              <w:rPr>
                <w:rFonts w:ascii="Dax" w:hAnsi="Dax"/>
                <w:b/>
              </w:rPr>
            </w:pPr>
            <w:r>
              <w:rPr>
                <w:rFonts w:ascii="Dax" w:hAnsi="Dax"/>
                <w:b/>
              </w:rPr>
              <w:t>60386</w:t>
            </w:r>
            <w:r w:rsidR="0006651D">
              <w:rPr>
                <w:rFonts w:ascii="Dax" w:hAnsi="Dax"/>
                <w:b/>
              </w:rPr>
              <w:t>.00</w:t>
            </w:r>
          </w:p>
        </w:tc>
        <w:tc>
          <w:tcPr>
            <w:tcW w:w="1701" w:type="dxa"/>
            <w:tcBorders>
              <w:top w:val="single" w:sz="6" w:space="0" w:color="auto"/>
              <w:left w:val="nil"/>
              <w:bottom w:val="nil"/>
              <w:right w:val="nil"/>
            </w:tcBorders>
          </w:tcPr>
          <w:p w14:paraId="1014113C" w14:textId="3489C596" w:rsidR="005200BD" w:rsidRDefault="00952C0D">
            <w:pPr>
              <w:jc w:val="right"/>
              <w:rPr>
                <w:rFonts w:ascii="Dax" w:hAnsi="Dax"/>
                <w:b/>
              </w:rPr>
            </w:pPr>
            <w:r>
              <w:rPr>
                <w:rFonts w:ascii="Dax" w:hAnsi="Dax"/>
                <w:b/>
              </w:rPr>
              <w:t>0</w:t>
            </w:r>
            <w:r w:rsidR="0006651D">
              <w:rPr>
                <w:rFonts w:ascii="Dax" w:hAnsi="Dax"/>
                <w:b/>
              </w:rPr>
              <w:t>.00</w:t>
            </w:r>
          </w:p>
        </w:tc>
        <w:tc>
          <w:tcPr>
            <w:tcW w:w="1418" w:type="dxa"/>
            <w:tcBorders>
              <w:top w:val="single" w:sz="6" w:space="0" w:color="auto"/>
              <w:left w:val="nil"/>
              <w:bottom w:val="nil"/>
              <w:right w:val="nil"/>
            </w:tcBorders>
          </w:tcPr>
          <w:p w14:paraId="6CE5E23E" w14:textId="71A44960" w:rsidR="005200BD" w:rsidRDefault="00E023E3" w:rsidP="00952C0D">
            <w:pPr>
              <w:jc w:val="right"/>
              <w:rPr>
                <w:rFonts w:ascii="Dax" w:hAnsi="Dax"/>
                <w:b/>
              </w:rPr>
            </w:pPr>
            <w:r>
              <w:rPr>
                <w:rFonts w:ascii="Dax" w:hAnsi="Dax"/>
                <w:b/>
              </w:rPr>
              <w:t>60386.00</w:t>
            </w:r>
          </w:p>
        </w:tc>
        <w:tc>
          <w:tcPr>
            <w:tcW w:w="1275" w:type="dxa"/>
            <w:tcBorders>
              <w:top w:val="single" w:sz="6" w:space="0" w:color="auto"/>
              <w:left w:val="nil"/>
              <w:bottom w:val="nil"/>
              <w:right w:val="nil"/>
            </w:tcBorders>
          </w:tcPr>
          <w:p w14:paraId="4A254E3F" w14:textId="241C4CAB" w:rsidR="005200BD" w:rsidRDefault="001B37AF">
            <w:pPr>
              <w:jc w:val="right"/>
              <w:rPr>
                <w:rFonts w:ascii="Dax" w:hAnsi="Dax"/>
                <w:b/>
              </w:rPr>
            </w:pPr>
            <w:r>
              <w:rPr>
                <w:rFonts w:ascii="Dax" w:hAnsi="Dax"/>
                <w:b/>
              </w:rPr>
              <w:t>0.00</w:t>
            </w:r>
          </w:p>
        </w:tc>
      </w:tr>
      <w:tr w:rsidR="005200BD" w14:paraId="65686EF9" w14:textId="77777777" w:rsidTr="0027383C">
        <w:tc>
          <w:tcPr>
            <w:tcW w:w="4111" w:type="dxa"/>
            <w:tcBorders>
              <w:top w:val="nil"/>
              <w:left w:val="nil"/>
              <w:bottom w:val="nil"/>
              <w:right w:val="nil"/>
            </w:tcBorders>
          </w:tcPr>
          <w:p w14:paraId="36D2BD96" w14:textId="77777777" w:rsidR="005200BD" w:rsidRDefault="005200BD">
            <w:pPr>
              <w:rPr>
                <w:rFonts w:ascii="Arial" w:hAnsi="Arial"/>
              </w:rPr>
            </w:pPr>
          </w:p>
          <w:p w14:paraId="4DBFF04B" w14:textId="77777777" w:rsidR="005200BD" w:rsidRDefault="005200BD">
            <w:pPr>
              <w:rPr>
                <w:rFonts w:ascii="Arial" w:hAnsi="Arial"/>
              </w:rPr>
            </w:pPr>
          </w:p>
        </w:tc>
        <w:tc>
          <w:tcPr>
            <w:tcW w:w="1276" w:type="dxa"/>
            <w:tcBorders>
              <w:top w:val="nil"/>
              <w:left w:val="nil"/>
              <w:bottom w:val="nil"/>
              <w:right w:val="nil"/>
            </w:tcBorders>
          </w:tcPr>
          <w:p w14:paraId="57724E0D" w14:textId="77777777" w:rsidR="005200BD" w:rsidRDefault="005200BD">
            <w:pPr>
              <w:jc w:val="right"/>
              <w:rPr>
                <w:rFonts w:ascii="Dax" w:hAnsi="Dax"/>
              </w:rPr>
            </w:pPr>
          </w:p>
        </w:tc>
        <w:tc>
          <w:tcPr>
            <w:tcW w:w="1701" w:type="dxa"/>
            <w:tcBorders>
              <w:top w:val="nil"/>
              <w:left w:val="nil"/>
              <w:bottom w:val="nil"/>
              <w:right w:val="nil"/>
            </w:tcBorders>
          </w:tcPr>
          <w:p w14:paraId="57293CA3" w14:textId="77777777" w:rsidR="005200BD" w:rsidRDefault="005200BD">
            <w:pPr>
              <w:jc w:val="right"/>
              <w:rPr>
                <w:rFonts w:ascii="Dax" w:hAnsi="Dax"/>
              </w:rPr>
            </w:pPr>
          </w:p>
        </w:tc>
        <w:tc>
          <w:tcPr>
            <w:tcW w:w="1418" w:type="dxa"/>
            <w:tcBorders>
              <w:top w:val="nil"/>
              <w:left w:val="nil"/>
              <w:bottom w:val="nil"/>
              <w:right w:val="nil"/>
            </w:tcBorders>
          </w:tcPr>
          <w:p w14:paraId="640812FA" w14:textId="77777777" w:rsidR="005200BD" w:rsidRDefault="005200BD">
            <w:pPr>
              <w:jc w:val="right"/>
              <w:rPr>
                <w:rFonts w:ascii="Dax" w:hAnsi="Dax"/>
              </w:rPr>
            </w:pPr>
          </w:p>
        </w:tc>
        <w:tc>
          <w:tcPr>
            <w:tcW w:w="1275" w:type="dxa"/>
            <w:tcBorders>
              <w:top w:val="nil"/>
              <w:left w:val="nil"/>
              <w:bottom w:val="nil"/>
              <w:right w:val="nil"/>
            </w:tcBorders>
          </w:tcPr>
          <w:p w14:paraId="24CCF1E4" w14:textId="77777777" w:rsidR="005200BD" w:rsidRDefault="005200BD">
            <w:pPr>
              <w:jc w:val="right"/>
              <w:rPr>
                <w:rFonts w:ascii="Dax" w:hAnsi="Dax"/>
              </w:rPr>
            </w:pPr>
          </w:p>
        </w:tc>
      </w:tr>
      <w:tr w:rsidR="005200BD" w14:paraId="674C4AD6" w14:textId="77777777" w:rsidTr="0027383C">
        <w:trPr>
          <w:trHeight w:val="309"/>
        </w:trPr>
        <w:tc>
          <w:tcPr>
            <w:tcW w:w="4111" w:type="dxa"/>
            <w:tcBorders>
              <w:top w:val="nil"/>
              <w:left w:val="nil"/>
              <w:bottom w:val="nil"/>
              <w:right w:val="nil"/>
            </w:tcBorders>
          </w:tcPr>
          <w:p w14:paraId="72763AAB" w14:textId="77777777" w:rsidR="005200BD" w:rsidRDefault="005200BD">
            <w:pPr>
              <w:rPr>
                <w:rFonts w:ascii="Arial" w:hAnsi="Arial"/>
              </w:rPr>
            </w:pPr>
            <w:r>
              <w:rPr>
                <w:rFonts w:ascii="Arial" w:hAnsi="Arial"/>
                <w:b/>
              </w:rPr>
              <w:t>3. Income from Investments</w:t>
            </w:r>
          </w:p>
        </w:tc>
        <w:tc>
          <w:tcPr>
            <w:tcW w:w="1276" w:type="dxa"/>
            <w:tcBorders>
              <w:top w:val="nil"/>
              <w:left w:val="nil"/>
              <w:bottom w:val="nil"/>
              <w:right w:val="nil"/>
            </w:tcBorders>
          </w:tcPr>
          <w:p w14:paraId="3CB5A7C2" w14:textId="77777777" w:rsidR="005200BD" w:rsidRDefault="005200BD">
            <w:pPr>
              <w:jc w:val="right"/>
              <w:rPr>
                <w:rFonts w:ascii="Dax" w:hAnsi="Dax"/>
              </w:rPr>
            </w:pPr>
          </w:p>
        </w:tc>
        <w:tc>
          <w:tcPr>
            <w:tcW w:w="1701" w:type="dxa"/>
            <w:tcBorders>
              <w:top w:val="nil"/>
              <w:left w:val="nil"/>
              <w:bottom w:val="nil"/>
              <w:right w:val="nil"/>
            </w:tcBorders>
          </w:tcPr>
          <w:p w14:paraId="1FF19E36" w14:textId="77777777" w:rsidR="005200BD" w:rsidRDefault="005200BD">
            <w:pPr>
              <w:jc w:val="right"/>
              <w:rPr>
                <w:rFonts w:ascii="Dax" w:hAnsi="Dax"/>
              </w:rPr>
            </w:pPr>
          </w:p>
        </w:tc>
        <w:tc>
          <w:tcPr>
            <w:tcW w:w="1418" w:type="dxa"/>
            <w:tcBorders>
              <w:top w:val="nil"/>
              <w:left w:val="nil"/>
              <w:bottom w:val="nil"/>
              <w:right w:val="nil"/>
            </w:tcBorders>
          </w:tcPr>
          <w:p w14:paraId="134F4434" w14:textId="77777777" w:rsidR="005200BD" w:rsidRDefault="005200BD">
            <w:pPr>
              <w:jc w:val="right"/>
              <w:rPr>
                <w:rFonts w:ascii="Dax" w:hAnsi="Dax"/>
              </w:rPr>
            </w:pPr>
          </w:p>
        </w:tc>
        <w:tc>
          <w:tcPr>
            <w:tcW w:w="1275" w:type="dxa"/>
            <w:tcBorders>
              <w:top w:val="nil"/>
              <w:left w:val="nil"/>
              <w:bottom w:val="nil"/>
              <w:right w:val="nil"/>
            </w:tcBorders>
          </w:tcPr>
          <w:p w14:paraId="62F83669" w14:textId="77777777" w:rsidR="005200BD" w:rsidRDefault="005200BD">
            <w:pPr>
              <w:jc w:val="right"/>
              <w:rPr>
                <w:rFonts w:ascii="Dax" w:hAnsi="Dax"/>
              </w:rPr>
            </w:pPr>
          </w:p>
        </w:tc>
      </w:tr>
      <w:tr w:rsidR="005200BD" w14:paraId="28C42B1D" w14:textId="77777777" w:rsidTr="0027383C">
        <w:tc>
          <w:tcPr>
            <w:tcW w:w="4111" w:type="dxa"/>
            <w:tcBorders>
              <w:top w:val="nil"/>
              <w:left w:val="nil"/>
              <w:bottom w:val="nil"/>
              <w:right w:val="nil"/>
            </w:tcBorders>
          </w:tcPr>
          <w:p w14:paraId="74DFD4C5" w14:textId="77777777" w:rsidR="005200BD" w:rsidRDefault="005200BD">
            <w:pPr>
              <w:rPr>
                <w:rFonts w:ascii="Arial" w:hAnsi="Arial"/>
                <w:b/>
              </w:rPr>
            </w:pPr>
            <w:r>
              <w:rPr>
                <w:rFonts w:ascii="Arial" w:hAnsi="Arial"/>
              </w:rPr>
              <w:t xml:space="preserve">    Interest</w:t>
            </w:r>
          </w:p>
        </w:tc>
        <w:tc>
          <w:tcPr>
            <w:tcW w:w="1276" w:type="dxa"/>
            <w:tcBorders>
              <w:top w:val="nil"/>
              <w:left w:val="nil"/>
              <w:bottom w:val="nil"/>
              <w:right w:val="nil"/>
            </w:tcBorders>
          </w:tcPr>
          <w:p w14:paraId="49F29263" w14:textId="29523648" w:rsidR="005200BD" w:rsidRDefault="00952C0D">
            <w:pPr>
              <w:jc w:val="right"/>
              <w:rPr>
                <w:rFonts w:ascii="Dax" w:hAnsi="Dax"/>
              </w:rPr>
            </w:pPr>
            <w:r>
              <w:rPr>
                <w:rFonts w:ascii="Dax" w:hAnsi="Dax"/>
              </w:rPr>
              <w:t>0.00</w:t>
            </w:r>
          </w:p>
        </w:tc>
        <w:tc>
          <w:tcPr>
            <w:tcW w:w="1701" w:type="dxa"/>
            <w:tcBorders>
              <w:top w:val="nil"/>
              <w:left w:val="nil"/>
              <w:bottom w:val="nil"/>
              <w:right w:val="nil"/>
            </w:tcBorders>
          </w:tcPr>
          <w:p w14:paraId="79E6AD83" w14:textId="77777777" w:rsidR="005200BD" w:rsidRDefault="00DB69BF">
            <w:pPr>
              <w:jc w:val="right"/>
              <w:rPr>
                <w:rFonts w:ascii="Dax" w:hAnsi="Dax"/>
              </w:rPr>
            </w:pPr>
            <w:r>
              <w:rPr>
                <w:rFonts w:ascii="Dax" w:hAnsi="Dax"/>
              </w:rPr>
              <w:t>0.00</w:t>
            </w:r>
          </w:p>
        </w:tc>
        <w:tc>
          <w:tcPr>
            <w:tcW w:w="1418" w:type="dxa"/>
            <w:tcBorders>
              <w:top w:val="nil"/>
              <w:left w:val="nil"/>
              <w:bottom w:val="nil"/>
              <w:right w:val="nil"/>
            </w:tcBorders>
          </w:tcPr>
          <w:p w14:paraId="219B7AB8" w14:textId="03C6E702" w:rsidR="005200BD" w:rsidRDefault="00952C0D">
            <w:pPr>
              <w:jc w:val="right"/>
              <w:rPr>
                <w:rFonts w:ascii="Dax" w:hAnsi="Dax"/>
              </w:rPr>
            </w:pPr>
            <w:r>
              <w:rPr>
                <w:rFonts w:ascii="Dax" w:hAnsi="Dax"/>
              </w:rPr>
              <w:t>0.0</w:t>
            </w:r>
          </w:p>
        </w:tc>
        <w:tc>
          <w:tcPr>
            <w:tcW w:w="1275" w:type="dxa"/>
            <w:tcBorders>
              <w:top w:val="nil"/>
              <w:left w:val="nil"/>
              <w:bottom w:val="nil"/>
              <w:right w:val="nil"/>
            </w:tcBorders>
          </w:tcPr>
          <w:p w14:paraId="64BFAFB2" w14:textId="1B7349B9" w:rsidR="005200BD" w:rsidRDefault="001B37AF" w:rsidP="005200BD">
            <w:pPr>
              <w:jc w:val="right"/>
              <w:rPr>
                <w:rFonts w:ascii="Dax" w:hAnsi="Dax"/>
              </w:rPr>
            </w:pPr>
            <w:r>
              <w:rPr>
                <w:rFonts w:ascii="Dax" w:hAnsi="Dax"/>
              </w:rPr>
              <w:t>0.00</w:t>
            </w:r>
          </w:p>
        </w:tc>
      </w:tr>
      <w:tr w:rsidR="005200BD" w14:paraId="63588491" w14:textId="77777777" w:rsidTr="0027383C">
        <w:tc>
          <w:tcPr>
            <w:tcW w:w="4111" w:type="dxa"/>
            <w:tcBorders>
              <w:top w:val="nil"/>
              <w:left w:val="nil"/>
              <w:bottom w:val="nil"/>
              <w:right w:val="nil"/>
            </w:tcBorders>
          </w:tcPr>
          <w:p w14:paraId="08B6BD26" w14:textId="77777777" w:rsidR="005200BD" w:rsidRDefault="005200BD">
            <w:pPr>
              <w:rPr>
                <w:rFonts w:ascii="Arial" w:hAnsi="Arial"/>
              </w:rPr>
            </w:pPr>
          </w:p>
          <w:p w14:paraId="65830476" w14:textId="77777777" w:rsidR="005200BD" w:rsidRDefault="005200BD">
            <w:pPr>
              <w:rPr>
                <w:rFonts w:ascii="Arial" w:hAnsi="Arial"/>
              </w:rPr>
            </w:pPr>
          </w:p>
        </w:tc>
        <w:tc>
          <w:tcPr>
            <w:tcW w:w="1276" w:type="dxa"/>
            <w:tcBorders>
              <w:top w:val="single" w:sz="6" w:space="0" w:color="auto"/>
              <w:left w:val="nil"/>
              <w:bottom w:val="nil"/>
              <w:right w:val="nil"/>
            </w:tcBorders>
          </w:tcPr>
          <w:p w14:paraId="6E4F22C4" w14:textId="7B1E1B5E" w:rsidR="005200BD" w:rsidRDefault="00952C0D">
            <w:pPr>
              <w:jc w:val="right"/>
              <w:rPr>
                <w:rFonts w:ascii="Dax" w:hAnsi="Dax"/>
                <w:b/>
              </w:rPr>
            </w:pPr>
            <w:r>
              <w:rPr>
                <w:rFonts w:ascii="Dax" w:hAnsi="Dax"/>
                <w:b/>
              </w:rPr>
              <w:t>0.00</w:t>
            </w:r>
          </w:p>
        </w:tc>
        <w:tc>
          <w:tcPr>
            <w:tcW w:w="1701" w:type="dxa"/>
            <w:tcBorders>
              <w:top w:val="single" w:sz="6" w:space="0" w:color="auto"/>
              <w:left w:val="nil"/>
              <w:bottom w:val="nil"/>
              <w:right w:val="nil"/>
            </w:tcBorders>
          </w:tcPr>
          <w:p w14:paraId="6CF5BBBA" w14:textId="77777777" w:rsidR="005200BD" w:rsidRDefault="000229A2">
            <w:pPr>
              <w:jc w:val="right"/>
              <w:rPr>
                <w:rFonts w:ascii="Dax" w:hAnsi="Dax"/>
                <w:b/>
              </w:rPr>
            </w:pPr>
            <w:r>
              <w:rPr>
                <w:rFonts w:ascii="Dax" w:hAnsi="Dax"/>
                <w:b/>
              </w:rPr>
              <w:t>0.00</w:t>
            </w:r>
          </w:p>
        </w:tc>
        <w:tc>
          <w:tcPr>
            <w:tcW w:w="1418" w:type="dxa"/>
            <w:tcBorders>
              <w:top w:val="single" w:sz="6" w:space="0" w:color="auto"/>
              <w:left w:val="nil"/>
              <w:bottom w:val="nil"/>
              <w:right w:val="nil"/>
            </w:tcBorders>
          </w:tcPr>
          <w:p w14:paraId="2A2FB898" w14:textId="07AC4EB3" w:rsidR="005200BD" w:rsidRDefault="00952C0D">
            <w:pPr>
              <w:jc w:val="right"/>
              <w:rPr>
                <w:rFonts w:ascii="Dax" w:hAnsi="Dax"/>
                <w:b/>
              </w:rPr>
            </w:pPr>
            <w:r>
              <w:rPr>
                <w:rFonts w:ascii="Dax" w:hAnsi="Dax"/>
                <w:b/>
              </w:rPr>
              <w:t>0.00</w:t>
            </w:r>
          </w:p>
        </w:tc>
        <w:tc>
          <w:tcPr>
            <w:tcW w:w="1275" w:type="dxa"/>
            <w:tcBorders>
              <w:top w:val="single" w:sz="6" w:space="0" w:color="auto"/>
              <w:left w:val="nil"/>
              <w:bottom w:val="nil"/>
              <w:right w:val="nil"/>
            </w:tcBorders>
          </w:tcPr>
          <w:p w14:paraId="03C979F6" w14:textId="615AFFF6" w:rsidR="005200BD" w:rsidRDefault="001B37AF" w:rsidP="005200BD">
            <w:pPr>
              <w:jc w:val="right"/>
              <w:rPr>
                <w:rFonts w:ascii="Dax" w:hAnsi="Dax"/>
                <w:b/>
              </w:rPr>
            </w:pPr>
            <w:r>
              <w:rPr>
                <w:rFonts w:ascii="Dax" w:hAnsi="Dax"/>
                <w:b/>
              </w:rPr>
              <w:t>0.00</w:t>
            </w:r>
          </w:p>
        </w:tc>
      </w:tr>
      <w:tr w:rsidR="005200BD" w14:paraId="3755419B" w14:textId="77777777" w:rsidTr="0027383C">
        <w:tc>
          <w:tcPr>
            <w:tcW w:w="4111" w:type="dxa"/>
            <w:tcBorders>
              <w:top w:val="nil"/>
              <w:left w:val="nil"/>
              <w:bottom w:val="nil"/>
              <w:right w:val="nil"/>
            </w:tcBorders>
          </w:tcPr>
          <w:p w14:paraId="55E2A357" w14:textId="77777777" w:rsidR="005200BD" w:rsidRDefault="005200BD">
            <w:pPr>
              <w:rPr>
                <w:rFonts w:ascii="Arial" w:hAnsi="Arial"/>
              </w:rPr>
            </w:pPr>
          </w:p>
        </w:tc>
        <w:tc>
          <w:tcPr>
            <w:tcW w:w="1276" w:type="dxa"/>
            <w:tcBorders>
              <w:top w:val="nil"/>
              <w:left w:val="nil"/>
              <w:bottom w:val="nil"/>
              <w:right w:val="nil"/>
            </w:tcBorders>
          </w:tcPr>
          <w:p w14:paraId="72A11353" w14:textId="77777777" w:rsidR="005200BD" w:rsidRDefault="005200BD">
            <w:pPr>
              <w:jc w:val="right"/>
              <w:rPr>
                <w:rFonts w:ascii="Dax" w:hAnsi="Dax"/>
              </w:rPr>
            </w:pPr>
          </w:p>
        </w:tc>
        <w:tc>
          <w:tcPr>
            <w:tcW w:w="1701" w:type="dxa"/>
            <w:tcBorders>
              <w:top w:val="nil"/>
              <w:left w:val="nil"/>
              <w:bottom w:val="nil"/>
              <w:right w:val="nil"/>
            </w:tcBorders>
          </w:tcPr>
          <w:p w14:paraId="286F4560" w14:textId="77777777" w:rsidR="005200BD" w:rsidRDefault="005200BD">
            <w:pPr>
              <w:jc w:val="right"/>
              <w:rPr>
                <w:rFonts w:ascii="Dax" w:hAnsi="Dax"/>
              </w:rPr>
            </w:pPr>
          </w:p>
        </w:tc>
        <w:tc>
          <w:tcPr>
            <w:tcW w:w="1418" w:type="dxa"/>
            <w:tcBorders>
              <w:top w:val="nil"/>
              <w:left w:val="nil"/>
              <w:bottom w:val="nil"/>
              <w:right w:val="nil"/>
            </w:tcBorders>
          </w:tcPr>
          <w:p w14:paraId="4FC52ED8" w14:textId="77777777" w:rsidR="005200BD" w:rsidRDefault="005200BD">
            <w:pPr>
              <w:jc w:val="right"/>
              <w:rPr>
                <w:rFonts w:ascii="Dax" w:hAnsi="Dax"/>
              </w:rPr>
            </w:pPr>
          </w:p>
        </w:tc>
        <w:tc>
          <w:tcPr>
            <w:tcW w:w="1275" w:type="dxa"/>
            <w:tcBorders>
              <w:top w:val="nil"/>
              <w:left w:val="nil"/>
              <w:bottom w:val="nil"/>
              <w:right w:val="nil"/>
            </w:tcBorders>
          </w:tcPr>
          <w:p w14:paraId="5AA2EC6F" w14:textId="77777777" w:rsidR="005200BD" w:rsidRDefault="005200BD">
            <w:pPr>
              <w:jc w:val="right"/>
              <w:rPr>
                <w:rFonts w:ascii="Dax" w:hAnsi="Dax"/>
              </w:rPr>
            </w:pPr>
          </w:p>
        </w:tc>
      </w:tr>
      <w:tr w:rsidR="005200BD" w14:paraId="70F9DB29" w14:textId="77777777" w:rsidTr="0027383C">
        <w:tc>
          <w:tcPr>
            <w:tcW w:w="4111" w:type="dxa"/>
            <w:tcBorders>
              <w:top w:val="nil"/>
              <w:left w:val="nil"/>
              <w:bottom w:val="nil"/>
              <w:right w:val="nil"/>
            </w:tcBorders>
          </w:tcPr>
          <w:p w14:paraId="5CC2A4A2" w14:textId="77777777" w:rsidR="005200BD" w:rsidRDefault="005200BD">
            <w:pPr>
              <w:rPr>
                <w:rFonts w:ascii="Arial" w:hAnsi="Arial"/>
                <w:b/>
              </w:rPr>
            </w:pPr>
            <w:r>
              <w:rPr>
                <w:rFonts w:ascii="Arial" w:hAnsi="Arial"/>
                <w:b/>
              </w:rPr>
              <w:t xml:space="preserve">4. Income from charitable &amp; ancillary </w:t>
            </w:r>
          </w:p>
          <w:p w14:paraId="3232C613" w14:textId="77777777" w:rsidR="005200BD" w:rsidRDefault="005200BD">
            <w:pPr>
              <w:rPr>
                <w:rFonts w:ascii="Arial" w:hAnsi="Arial"/>
                <w:sz w:val="18"/>
              </w:rPr>
            </w:pPr>
            <w:r>
              <w:rPr>
                <w:rFonts w:ascii="Arial" w:hAnsi="Arial"/>
                <w:b/>
              </w:rPr>
              <w:t xml:space="preserve">    </w:t>
            </w:r>
            <w:proofErr w:type="gramStart"/>
            <w:r>
              <w:rPr>
                <w:rFonts w:ascii="Arial" w:hAnsi="Arial"/>
                <w:b/>
              </w:rPr>
              <w:t>trading</w:t>
            </w:r>
            <w:proofErr w:type="gramEnd"/>
          </w:p>
        </w:tc>
        <w:tc>
          <w:tcPr>
            <w:tcW w:w="1276" w:type="dxa"/>
            <w:tcBorders>
              <w:top w:val="nil"/>
              <w:left w:val="nil"/>
              <w:bottom w:val="nil"/>
              <w:right w:val="nil"/>
            </w:tcBorders>
          </w:tcPr>
          <w:p w14:paraId="60E59DF8" w14:textId="77777777" w:rsidR="005200BD" w:rsidRDefault="005200BD">
            <w:pPr>
              <w:jc w:val="right"/>
              <w:rPr>
                <w:rFonts w:ascii="Dax" w:hAnsi="Dax"/>
              </w:rPr>
            </w:pPr>
          </w:p>
        </w:tc>
        <w:tc>
          <w:tcPr>
            <w:tcW w:w="1701" w:type="dxa"/>
            <w:tcBorders>
              <w:top w:val="nil"/>
              <w:left w:val="nil"/>
              <w:bottom w:val="nil"/>
              <w:right w:val="nil"/>
            </w:tcBorders>
          </w:tcPr>
          <w:p w14:paraId="63EA0F7A" w14:textId="77777777" w:rsidR="005200BD" w:rsidRDefault="005200BD">
            <w:pPr>
              <w:jc w:val="right"/>
              <w:rPr>
                <w:rFonts w:ascii="Dax" w:hAnsi="Dax"/>
              </w:rPr>
            </w:pPr>
          </w:p>
        </w:tc>
        <w:tc>
          <w:tcPr>
            <w:tcW w:w="1418" w:type="dxa"/>
            <w:tcBorders>
              <w:top w:val="nil"/>
              <w:left w:val="nil"/>
              <w:bottom w:val="nil"/>
              <w:right w:val="nil"/>
            </w:tcBorders>
          </w:tcPr>
          <w:p w14:paraId="2560BA1A" w14:textId="77777777" w:rsidR="005200BD" w:rsidRDefault="005200BD">
            <w:pPr>
              <w:jc w:val="right"/>
              <w:rPr>
                <w:rFonts w:ascii="Dax" w:hAnsi="Dax"/>
              </w:rPr>
            </w:pPr>
          </w:p>
        </w:tc>
        <w:tc>
          <w:tcPr>
            <w:tcW w:w="1275" w:type="dxa"/>
            <w:tcBorders>
              <w:top w:val="nil"/>
              <w:left w:val="nil"/>
              <w:bottom w:val="nil"/>
              <w:right w:val="nil"/>
            </w:tcBorders>
          </w:tcPr>
          <w:p w14:paraId="0AD037D0" w14:textId="77777777" w:rsidR="005200BD" w:rsidRDefault="005200BD">
            <w:pPr>
              <w:jc w:val="right"/>
              <w:rPr>
                <w:rFonts w:ascii="Dax" w:hAnsi="Dax"/>
              </w:rPr>
            </w:pPr>
          </w:p>
        </w:tc>
      </w:tr>
      <w:tr w:rsidR="005200BD" w14:paraId="316B8D0F" w14:textId="77777777" w:rsidTr="0027383C">
        <w:tc>
          <w:tcPr>
            <w:tcW w:w="4111" w:type="dxa"/>
            <w:tcBorders>
              <w:top w:val="nil"/>
              <w:left w:val="nil"/>
              <w:bottom w:val="nil"/>
              <w:right w:val="nil"/>
            </w:tcBorders>
          </w:tcPr>
          <w:p w14:paraId="3C59A15E" w14:textId="77777777" w:rsidR="005200BD" w:rsidRDefault="005200BD">
            <w:pPr>
              <w:rPr>
                <w:rFonts w:ascii="Arial" w:hAnsi="Arial"/>
                <w:b/>
              </w:rPr>
            </w:pPr>
            <w:r>
              <w:rPr>
                <w:rFonts w:ascii="Arial" w:hAnsi="Arial"/>
                <w:b/>
              </w:rPr>
              <w:t xml:space="preserve">    </w:t>
            </w:r>
            <w:r>
              <w:rPr>
                <w:rFonts w:ascii="Arial" w:hAnsi="Arial"/>
              </w:rPr>
              <w:t>Fees</w:t>
            </w:r>
          </w:p>
        </w:tc>
        <w:tc>
          <w:tcPr>
            <w:tcW w:w="1276" w:type="dxa"/>
            <w:tcBorders>
              <w:top w:val="nil"/>
              <w:left w:val="nil"/>
              <w:bottom w:val="nil"/>
              <w:right w:val="nil"/>
            </w:tcBorders>
          </w:tcPr>
          <w:p w14:paraId="55905529" w14:textId="77777777" w:rsidR="005200BD" w:rsidRDefault="005200BD">
            <w:pPr>
              <w:jc w:val="right"/>
              <w:rPr>
                <w:rFonts w:ascii="Dax" w:hAnsi="Dax"/>
              </w:rPr>
            </w:pPr>
            <w:r>
              <w:rPr>
                <w:rFonts w:ascii="Dax" w:hAnsi="Dax"/>
              </w:rPr>
              <w:t>0.00</w:t>
            </w:r>
          </w:p>
        </w:tc>
        <w:tc>
          <w:tcPr>
            <w:tcW w:w="1701" w:type="dxa"/>
            <w:tcBorders>
              <w:top w:val="nil"/>
              <w:left w:val="nil"/>
              <w:bottom w:val="nil"/>
              <w:right w:val="nil"/>
            </w:tcBorders>
          </w:tcPr>
          <w:p w14:paraId="1D1FE0B6" w14:textId="4E1C08C9" w:rsidR="005200BD" w:rsidRDefault="0027383C" w:rsidP="001B37AF">
            <w:pPr>
              <w:jc w:val="right"/>
              <w:rPr>
                <w:rFonts w:ascii="Dax" w:hAnsi="Dax"/>
              </w:rPr>
            </w:pPr>
            <w:r>
              <w:rPr>
                <w:rFonts w:ascii="Dax" w:hAnsi="Dax"/>
              </w:rPr>
              <w:t>2504.00</w:t>
            </w:r>
          </w:p>
        </w:tc>
        <w:tc>
          <w:tcPr>
            <w:tcW w:w="1418" w:type="dxa"/>
            <w:tcBorders>
              <w:top w:val="nil"/>
              <w:left w:val="nil"/>
              <w:bottom w:val="nil"/>
              <w:right w:val="nil"/>
            </w:tcBorders>
          </w:tcPr>
          <w:p w14:paraId="6AFC5F49" w14:textId="5BDFA2ED" w:rsidR="005200BD" w:rsidRDefault="0027383C">
            <w:pPr>
              <w:jc w:val="right"/>
              <w:rPr>
                <w:rFonts w:ascii="Dax" w:hAnsi="Dax"/>
              </w:rPr>
            </w:pPr>
            <w:r>
              <w:rPr>
                <w:rFonts w:ascii="Dax" w:hAnsi="Dax"/>
              </w:rPr>
              <w:t>2504.00</w:t>
            </w:r>
          </w:p>
        </w:tc>
        <w:tc>
          <w:tcPr>
            <w:tcW w:w="1275" w:type="dxa"/>
            <w:tcBorders>
              <w:top w:val="nil"/>
              <w:left w:val="nil"/>
              <w:bottom w:val="nil"/>
              <w:right w:val="nil"/>
            </w:tcBorders>
          </w:tcPr>
          <w:p w14:paraId="6EE0640F" w14:textId="3E1A4862" w:rsidR="005200BD" w:rsidRDefault="001B37AF" w:rsidP="005200BD">
            <w:pPr>
              <w:jc w:val="right"/>
              <w:rPr>
                <w:rFonts w:ascii="Dax" w:hAnsi="Dax"/>
              </w:rPr>
            </w:pPr>
            <w:r>
              <w:rPr>
                <w:rFonts w:ascii="Dax" w:hAnsi="Dax"/>
              </w:rPr>
              <w:t>2351.00</w:t>
            </w:r>
          </w:p>
        </w:tc>
      </w:tr>
      <w:tr w:rsidR="005200BD" w14:paraId="2A5358F2" w14:textId="77777777" w:rsidTr="0027383C">
        <w:tc>
          <w:tcPr>
            <w:tcW w:w="4111" w:type="dxa"/>
            <w:tcBorders>
              <w:top w:val="nil"/>
              <w:left w:val="nil"/>
              <w:bottom w:val="nil"/>
              <w:right w:val="nil"/>
            </w:tcBorders>
          </w:tcPr>
          <w:p w14:paraId="060F4ACD" w14:textId="77777777" w:rsidR="005200BD" w:rsidRDefault="005200BD">
            <w:pPr>
              <w:rPr>
                <w:rFonts w:ascii="Arial" w:hAnsi="Arial"/>
                <w:b/>
              </w:rPr>
            </w:pPr>
            <w:r>
              <w:rPr>
                <w:rFonts w:ascii="Arial" w:hAnsi="Arial"/>
                <w:b/>
              </w:rPr>
              <w:t xml:space="preserve">    </w:t>
            </w:r>
            <w:r>
              <w:rPr>
                <w:rFonts w:ascii="Arial" w:hAnsi="Arial"/>
              </w:rPr>
              <w:t>Use of Church</w:t>
            </w:r>
          </w:p>
        </w:tc>
        <w:tc>
          <w:tcPr>
            <w:tcW w:w="1276" w:type="dxa"/>
            <w:tcBorders>
              <w:top w:val="nil"/>
              <w:left w:val="nil"/>
              <w:bottom w:val="nil"/>
              <w:right w:val="nil"/>
            </w:tcBorders>
          </w:tcPr>
          <w:p w14:paraId="13B53F7E" w14:textId="77777777" w:rsidR="005200BD" w:rsidRDefault="005200BD">
            <w:pPr>
              <w:jc w:val="right"/>
              <w:rPr>
                <w:rFonts w:ascii="Dax" w:hAnsi="Dax"/>
              </w:rPr>
            </w:pPr>
            <w:r>
              <w:rPr>
                <w:rFonts w:ascii="Dax" w:hAnsi="Dax"/>
              </w:rPr>
              <w:t>0.00</w:t>
            </w:r>
          </w:p>
        </w:tc>
        <w:tc>
          <w:tcPr>
            <w:tcW w:w="1701" w:type="dxa"/>
            <w:tcBorders>
              <w:top w:val="nil"/>
              <w:left w:val="nil"/>
              <w:bottom w:val="nil"/>
              <w:right w:val="nil"/>
            </w:tcBorders>
          </w:tcPr>
          <w:p w14:paraId="2B516DE9" w14:textId="636C30F5" w:rsidR="005200BD" w:rsidRDefault="003D77FA">
            <w:pPr>
              <w:jc w:val="right"/>
              <w:rPr>
                <w:rFonts w:ascii="Dax" w:hAnsi="Dax"/>
              </w:rPr>
            </w:pPr>
            <w:r>
              <w:rPr>
                <w:rFonts w:ascii="Dax" w:hAnsi="Dax"/>
              </w:rPr>
              <w:t>0.00</w:t>
            </w:r>
          </w:p>
        </w:tc>
        <w:tc>
          <w:tcPr>
            <w:tcW w:w="1418" w:type="dxa"/>
            <w:tcBorders>
              <w:top w:val="nil"/>
              <w:left w:val="nil"/>
              <w:bottom w:val="nil"/>
              <w:right w:val="nil"/>
            </w:tcBorders>
          </w:tcPr>
          <w:p w14:paraId="6DF252C4" w14:textId="3F87E979" w:rsidR="005200BD" w:rsidRDefault="00775C1A">
            <w:pPr>
              <w:jc w:val="right"/>
              <w:rPr>
                <w:rFonts w:ascii="Dax" w:hAnsi="Dax"/>
              </w:rPr>
            </w:pPr>
            <w:r>
              <w:rPr>
                <w:rFonts w:ascii="Dax" w:hAnsi="Dax"/>
              </w:rPr>
              <w:t>0.00</w:t>
            </w:r>
          </w:p>
        </w:tc>
        <w:tc>
          <w:tcPr>
            <w:tcW w:w="1275" w:type="dxa"/>
            <w:tcBorders>
              <w:top w:val="nil"/>
              <w:left w:val="nil"/>
              <w:bottom w:val="nil"/>
              <w:right w:val="nil"/>
            </w:tcBorders>
          </w:tcPr>
          <w:p w14:paraId="045E2237" w14:textId="6D099ECC" w:rsidR="005200BD" w:rsidRDefault="00497BC7" w:rsidP="005200BD">
            <w:pPr>
              <w:jc w:val="right"/>
              <w:rPr>
                <w:rFonts w:ascii="Dax" w:hAnsi="Dax"/>
              </w:rPr>
            </w:pPr>
            <w:r>
              <w:rPr>
                <w:rFonts w:ascii="Dax" w:hAnsi="Dax"/>
              </w:rPr>
              <w:t>0</w:t>
            </w:r>
            <w:r w:rsidR="005200BD">
              <w:rPr>
                <w:rFonts w:ascii="Dax" w:hAnsi="Dax"/>
              </w:rPr>
              <w:t>.00</w:t>
            </w:r>
          </w:p>
        </w:tc>
      </w:tr>
      <w:tr w:rsidR="005200BD" w14:paraId="75A4929F" w14:textId="77777777" w:rsidTr="0027383C">
        <w:tc>
          <w:tcPr>
            <w:tcW w:w="4111" w:type="dxa"/>
            <w:tcBorders>
              <w:top w:val="nil"/>
              <w:left w:val="nil"/>
              <w:bottom w:val="nil"/>
              <w:right w:val="nil"/>
            </w:tcBorders>
          </w:tcPr>
          <w:p w14:paraId="5A8801E5" w14:textId="77777777" w:rsidR="005200BD" w:rsidRDefault="005200BD">
            <w:pPr>
              <w:rPr>
                <w:rFonts w:ascii="Arial" w:hAnsi="Arial"/>
                <w:b/>
              </w:rPr>
            </w:pPr>
            <w:r>
              <w:rPr>
                <w:rFonts w:ascii="Arial" w:hAnsi="Arial"/>
                <w:b/>
              </w:rPr>
              <w:t xml:space="preserve">    </w:t>
            </w:r>
          </w:p>
        </w:tc>
        <w:tc>
          <w:tcPr>
            <w:tcW w:w="1276" w:type="dxa"/>
            <w:tcBorders>
              <w:top w:val="single" w:sz="6" w:space="0" w:color="auto"/>
              <w:left w:val="nil"/>
              <w:bottom w:val="nil"/>
              <w:right w:val="nil"/>
            </w:tcBorders>
          </w:tcPr>
          <w:p w14:paraId="2EBDA10F" w14:textId="77777777" w:rsidR="005200BD" w:rsidRDefault="005200BD">
            <w:pPr>
              <w:jc w:val="right"/>
              <w:rPr>
                <w:rFonts w:ascii="Dax" w:hAnsi="Dax"/>
                <w:b/>
              </w:rPr>
            </w:pPr>
            <w:r>
              <w:rPr>
                <w:rFonts w:ascii="Dax" w:hAnsi="Dax"/>
                <w:b/>
              </w:rPr>
              <w:t>0.00</w:t>
            </w:r>
          </w:p>
        </w:tc>
        <w:tc>
          <w:tcPr>
            <w:tcW w:w="1701" w:type="dxa"/>
            <w:tcBorders>
              <w:top w:val="single" w:sz="6" w:space="0" w:color="auto"/>
              <w:left w:val="nil"/>
              <w:bottom w:val="nil"/>
              <w:right w:val="nil"/>
            </w:tcBorders>
          </w:tcPr>
          <w:p w14:paraId="3BD88162" w14:textId="44002C86" w:rsidR="005200BD" w:rsidRDefault="0027383C">
            <w:pPr>
              <w:jc w:val="right"/>
              <w:rPr>
                <w:rFonts w:ascii="Dax" w:hAnsi="Dax"/>
                <w:b/>
              </w:rPr>
            </w:pPr>
            <w:r>
              <w:rPr>
                <w:rFonts w:ascii="Dax" w:hAnsi="Dax"/>
                <w:b/>
              </w:rPr>
              <w:t>2504</w:t>
            </w:r>
            <w:r w:rsidR="001B37AF">
              <w:rPr>
                <w:rFonts w:ascii="Dax" w:hAnsi="Dax"/>
                <w:b/>
              </w:rPr>
              <w:t>.00</w:t>
            </w:r>
          </w:p>
        </w:tc>
        <w:tc>
          <w:tcPr>
            <w:tcW w:w="1418" w:type="dxa"/>
            <w:tcBorders>
              <w:top w:val="single" w:sz="6" w:space="0" w:color="auto"/>
              <w:left w:val="nil"/>
              <w:bottom w:val="nil"/>
              <w:right w:val="nil"/>
            </w:tcBorders>
          </w:tcPr>
          <w:p w14:paraId="7BE86AA2" w14:textId="331AD5B4" w:rsidR="005200BD" w:rsidRDefault="0027383C" w:rsidP="005200BD">
            <w:pPr>
              <w:jc w:val="right"/>
              <w:rPr>
                <w:rFonts w:ascii="Dax" w:hAnsi="Dax"/>
                <w:b/>
              </w:rPr>
            </w:pPr>
            <w:r>
              <w:rPr>
                <w:rFonts w:ascii="Dax" w:hAnsi="Dax"/>
                <w:b/>
              </w:rPr>
              <w:t>2504</w:t>
            </w:r>
            <w:r w:rsidR="001B37AF">
              <w:rPr>
                <w:rFonts w:ascii="Dax" w:hAnsi="Dax"/>
                <w:b/>
              </w:rPr>
              <w:t>.00</w:t>
            </w:r>
          </w:p>
        </w:tc>
        <w:tc>
          <w:tcPr>
            <w:tcW w:w="1275" w:type="dxa"/>
            <w:tcBorders>
              <w:top w:val="single" w:sz="6" w:space="0" w:color="auto"/>
              <w:left w:val="nil"/>
              <w:bottom w:val="nil"/>
              <w:right w:val="nil"/>
            </w:tcBorders>
          </w:tcPr>
          <w:p w14:paraId="1E4FC77C" w14:textId="69C6AA2C" w:rsidR="005200BD" w:rsidRDefault="001B37AF" w:rsidP="005200BD">
            <w:pPr>
              <w:jc w:val="right"/>
              <w:rPr>
                <w:rFonts w:ascii="Dax" w:hAnsi="Dax"/>
                <w:b/>
              </w:rPr>
            </w:pPr>
            <w:r>
              <w:rPr>
                <w:rFonts w:ascii="Dax" w:hAnsi="Dax"/>
                <w:b/>
              </w:rPr>
              <w:t>2351.00</w:t>
            </w:r>
          </w:p>
        </w:tc>
      </w:tr>
      <w:tr w:rsidR="005200BD" w14:paraId="7D4D7605" w14:textId="77777777" w:rsidTr="0027383C">
        <w:tc>
          <w:tcPr>
            <w:tcW w:w="4111" w:type="dxa"/>
            <w:tcBorders>
              <w:top w:val="nil"/>
              <w:left w:val="nil"/>
              <w:bottom w:val="nil"/>
              <w:right w:val="nil"/>
            </w:tcBorders>
          </w:tcPr>
          <w:p w14:paraId="4599CEE7" w14:textId="77777777" w:rsidR="005200BD" w:rsidRDefault="005200BD">
            <w:pPr>
              <w:rPr>
                <w:rFonts w:ascii="Arial" w:hAnsi="Arial"/>
                <w:b/>
              </w:rPr>
            </w:pPr>
          </w:p>
          <w:p w14:paraId="38A3588C" w14:textId="77777777" w:rsidR="005200BD" w:rsidRDefault="005200BD">
            <w:pPr>
              <w:rPr>
                <w:rFonts w:ascii="Arial" w:hAnsi="Arial"/>
                <w:b/>
              </w:rPr>
            </w:pPr>
          </w:p>
        </w:tc>
        <w:tc>
          <w:tcPr>
            <w:tcW w:w="1276" w:type="dxa"/>
            <w:tcBorders>
              <w:top w:val="nil"/>
              <w:left w:val="nil"/>
              <w:bottom w:val="nil"/>
              <w:right w:val="nil"/>
            </w:tcBorders>
          </w:tcPr>
          <w:p w14:paraId="6D88CA86" w14:textId="77777777" w:rsidR="005200BD" w:rsidRDefault="005200BD">
            <w:pPr>
              <w:jc w:val="right"/>
              <w:rPr>
                <w:rFonts w:ascii="Dax" w:hAnsi="Dax"/>
              </w:rPr>
            </w:pPr>
          </w:p>
        </w:tc>
        <w:tc>
          <w:tcPr>
            <w:tcW w:w="1701" w:type="dxa"/>
            <w:tcBorders>
              <w:top w:val="nil"/>
              <w:left w:val="nil"/>
              <w:bottom w:val="nil"/>
              <w:right w:val="nil"/>
            </w:tcBorders>
          </w:tcPr>
          <w:p w14:paraId="33CE6473" w14:textId="77777777" w:rsidR="005200BD" w:rsidRDefault="005200BD">
            <w:pPr>
              <w:jc w:val="right"/>
              <w:rPr>
                <w:rFonts w:ascii="Dax" w:hAnsi="Dax"/>
              </w:rPr>
            </w:pPr>
          </w:p>
        </w:tc>
        <w:tc>
          <w:tcPr>
            <w:tcW w:w="1418" w:type="dxa"/>
            <w:tcBorders>
              <w:top w:val="nil"/>
              <w:left w:val="nil"/>
              <w:bottom w:val="nil"/>
              <w:right w:val="nil"/>
            </w:tcBorders>
          </w:tcPr>
          <w:p w14:paraId="0FF06DAA" w14:textId="77777777" w:rsidR="005200BD" w:rsidRDefault="005200BD">
            <w:pPr>
              <w:jc w:val="right"/>
              <w:rPr>
                <w:rFonts w:ascii="Dax" w:hAnsi="Dax"/>
              </w:rPr>
            </w:pPr>
          </w:p>
        </w:tc>
        <w:tc>
          <w:tcPr>
            <w:tcW w:w="1275" w:type="dxa"/>
            <w:tcBorders>
              <w:top w:val="nil"/>
              <w:left w:val="nil"/>
              <w:bottom w:val="nil"/>
              <w:right w:val="nil"/>
            </w:tcBorders>
          </w:tcPr>
          <w:p w14:paraId="15ABDD17" w14:textId="77777777" w:rsidR="005200BD" w:rsidRDefault="005200BD">
            <w:pPr>
              <w:jc w:val="right"/>
              <w:rPr>
                <w:rFonts w:ascii="Dax" w:hAnsi="Dax"/>
              </w:rPr>
            </w:pPr>
          </w:p>
        </w:tc>
      </w:tr>
      <w:tr w:rsidR="005200BD" w14:paraId="5822A89C" w14:textId="77777777" w:rsidTr="0027383C">
        <w:tc>
          <w:tcPr>
            <w:tcW w:w="4111" w:type="dxa"/>
            <w:tcBorders>
              <w:top w:val="nil"/>
              <w:left w:val="nil"/>
              <w:bottom w:val="nil"/>
              <w:right w:val="nil"/>
            </w:tcBorders>
          </w:tcPr>
          <w:p w14:paraId="1FB5A6A3" w14:textId="77777777" w:rsidR="005200BD" w:rsidRDefault="005200BD">
            <w:pPr>
              <w:rPr>
                <w:rFonts w:ascii="Arial" w:hAnsi="Arial"/>
                <w:b/>
              </w:rPr>
            </w:pPr>
            <w:r>
              <w:rPr>
                <w:rFonts w:ascii="Arial" w:hAnsi="Arial"/>
                <w:b/>
              </w:rPr>
              <w:t>5. Other ordinary incoming resources</w:t>
            </w:r>
          </w:p>
        </w:tc>
        <w:tc>
          <w:tcPr>
            <w:tcW w:w="1276" w:type="dxa"/>
            <w:tcBorders>
              <w:top w:val="nil"/>
              <w:left w:val="nil"/>
              <w:bottom w:val="nil"/>
              <w:right w:val="nil"/>
            </w:tcBorders>
          </w:tcPr>
          <w:p w14:paraId="16C688C5" w14:textId="77777777" w:rsidR="005200BD" w:rsidRDefault="005200BD">
            <w:pPr>
              <w:jc w:val="right"/>
              <w:rPr>
                <w:rFonts w:ascii="Dax" w:hAnsi="Dax"/>
              </w:rPr>
            </w:pPr>
          </w:p>
        </w:tc>
        <w:tc>
          <w:tcPr>
            <w:tcW w:w="1701" w:type="dxa"/>
            <w:tcBorders>
              <w:top w:val="nil"/>
              <w:left w:val="nil"/>
              <w:bottom w:val="nil"/>
              <w:right w:val="nil"/>
            </w:tcBorders>
          </w:tcPr>
          <w:p w14:paraId="5979A0F7" w14:textId="77777777" w:rsidR="005200BD" w:rsidRDefault="005200BD">
            <w:pPr>
              <w:jc w:val="right"/>
              <w:rPr>
                <w:rFonts w:ascii="Dax" w:hAnsi="Dax"/>
              </w:rPr>
            </w:pPr>
          </w:p>
        </w:tc>
        <w:tc>
          <w:tcPr>
            <w:tcW w:w="1418" w:type="dxa"/>
            <w:tcBorders>
              <w:top w:val="nil"/>
              <w:left w:val="nil"/>
              <w:bottom w:val="nil"/>
              <w:right w:val="nil"/>
            </w:tcBorders>
          </w:tcPr>
          <w:p w14:paraId="2A2114CD" w14:textId="77777777" w:rsidR="005200BD" w:rsidRDefault="005200BD">
            <w:pPr>
              <w:jc w:val="right"/>
              <w:rPr>
                <w:rFonts w:ascii="Dax" w:hAnsi="Dax"/>
              </w:rPr>
            </w:pPr>
          </w:p>
        </w:tc>
        <w:tc>
          <w:tcPr>
            <w:tcW w:w="1275" w:type="dxa"/>
            <w:tcBorders>
              <w:top w:val="nil"/>
              <w:left w:val="nil"/>
              <w:bottom w:val="nil"/>
              <w:right w:val="nil"/>
            </w:tcBorders>
          </w:tcPr>
          <w:p w14:paraId="5227B39E" w14:textId="77777777" w:rsidR="005200BD" w:rsidRDefault="005200BD">
            <w:pPr>
              <w:jc w:val="right"/>
              <w:rPr>
                <w:rFonts w:ascii="Dax" w:hAnsi="Dax"/>
              </w:rPr>
            </w:pPr>
          </w:p>
        </w:tc>
      </w:tr>
      <w:tr w:rsidR="005200BD" w14:paraId="18FDB293" w14:textId="77777777" w:rsidTr="0027383C">
        <w:tc>
          <w:tcPr>
            <w:tcW w:w="4111" w:type="dxa"/>
            <w:tcBorders>
              <w:top w:val="nil"/>
              <w:left w:val="nil"/>
              <w:bottom w:val="nil"/>
              <w:right w:val="nil"/>
            </w:tcBorders>
          </w:tcPr>
          <w:p w14:paraId="44AB5E4F" w14:textId="77777777" w:rsidR="005200BD" w:rsidRDefault="005200BD" w:rsidP="005200BD">
            <w:pPr>
              <w:rPr>
                <w:rFonts w:ascii="Arial" w:hAnsi="Arial"/>
                <w:b/>
              </w:rPr>
            </w:pPr>
            <w:r>
              <w:rPr>
                <w:rFonts w:ascii="Arial" w:hAnsi="Arial"/>
                <w:b/>
              </w:rPr>
              <w:t xml:space="preserve">    </w:t>
            </w:r>
            <w:r>
              <w:rPr>
                <w:rFonts w:ascii="Arial" w:hAnsi="Arial"/>
              </w:rPr>
              <w:t>Loan</w:t>
            </w:r>
          </w:p>
        </w:tc>
        <w:tc>
          <w:tcPr>
            <w:tcW w:w="1276" w:type="dxa"/>
            <w:tcBorders>
              <w:top w:val="nil"/>
              <w:left w:val="nil"/>
              <w:bottom w:val="nil"/>
              <w:right w:val="nil"/>
            </w:tcBorders>
          </w:tcPr>
          <w:p w14:paraId="7D4DDD47" w14:textId="77777777" w:rsidR="005200BD" w:rsidRDefault="005200BD">
            <w:pPr>
              <w:jc w:val="right"/>
              <w:rPr>
                <w:rFonts w:ascii="Dax" w:hAnsi="Dax"/>
              </w:rPr>
            </w:pPr>
            <w:r>
              <w:rPr>
                <w:rFonts w:ascii="Dax" w:hAnsi="Dax"/>
              </w:rPr>
              <w:t>0.00</w:t>
            </w:r>
          </w:p>
        </w:tc>
        <w:tc>
          <w:tcPr>
            <w:tcW w:w="1701" w:type="dxa"/>
            <w:tcBorders>
              <w:top w:val="nil"/>
              <w:left w:val="nil"/>
              <w:bottom w:val="nil"/>
              <w:right w:val="nil"/>
            </w:tcBorders>
          </w:tcPr>
          <w:p w14:paraId="2F2EF22B" w14:textId="63AF6925" w:rsidR="005200BD" w:rsidRDefault="003D77FA">
            <w:pPr>
              <w:jc w:val="right"/>
              <w:rPr>
                <w:rFonts w:ascii="Dax" w:hAnsi="Dax"/>
              </w:rPr>
            </w:pPr>
            <w:r>
              <w:rPr>
                <w:rFonts w:ascii="Dax" w:hAnsi="Dax"/>
              </w:rPr>
              <w:t>0.00</w:t>
            </w:r>
          </w:p>
        </w:tc>
        <w:tc>
          <w:tcPr>
            <w:tcW w:w="1418" w:type="dxa"/>
            <w:tcBorders>
              <w:top w:val="nil"/>
              <w:left w:val="nil"/>
              <w:bottom w:val="nil"/>
              <w:right w:val="nil"/>
            </w:tcBorders>
          </w:tcPr>
          <w:p w14:paraId="370D1B63" w14:textId="77777777" w:rsidR="005200BD" w:rsidRDefault="00A71425">
            <w:pPr>
              <w:jc w:val="right"/>
              <w:rPr>
                <w:rFonts w:ascii="Dax" w:hAnsi="Dax"/>
              </w:rPr>
            </w:pPr>
            <w:r>
              <w:rPr>
                <w:rFonts w:ascii="Dax" w:hAnsi="Dax"/>
              </w:rPr>
              <w:t>0.00</w:t>
            </w:r>
          </w:p>
        </w:tc>
        <w:tc>
          <w:tcPr>
            <w:tcW w:w="1275" w:type="dxa"/>
            <w:tcBorders>
              <w:top w:val="nil"/>
              <w:left w:val="nil"/>
              <w:bottom w:val="nil"/>
              <w:right w:val="nil"/>
            </w:tcBorders>
          </w:tcPr>
          <w:p w14:paraId="0CE06E8C" w14:textId="1AB686E6" w:rsidR="005200BD" w:rsidRDefault="00497BC7">
            <w:pPr>
              <w:jc w:val="right"/>
              <w:rPr>
                <w:rFonts w:ascii="Dax" w:hAnsi="Dax"/>
              </w:rPr>
            </w:pPr>
            <w:r>
              <w:rPr>
                <w:rFonts w:ascii="Dax" w:hAnsi="Dax"/>
              </w:rPr>
              <w:t>0.00</w:t>
            </w:r>
          </w:p>
        </w:tc>
      </w:tr>
      <w:tr w:rsidR="005200BD" w14:paraId="743291FD" w14:textId="77777777" w:rsidTr="0027383C">
        <w:tc>
          <w:tcPr>
            <w:tcW w:w="4111" w:type="dxa"/>
            <w:tcBorders>
              <w:top w:val="nil"/>
              <w:left w:val="nil"/>
              <w:bottom w:val="nil"/>
              <w:right w:val="nil"/>
            </w:tcBorders>
          </w:tcPr>
          <w:p w14:paraId="57B87057" w14:textId="77777777" w:rsidR="005200BD" w:rsidRDefault="005200BD">
            <w:pPr>
              <w:rPr>
                <w:rFonts w:ascii="Arial" w:hAnsi="Arial"/>
                <w:b/>
              </w:rPr>
            </w:pPr>
          </w:p>
        </w:tc>
        <w:tc>
          <w:tcPr>
            <w:tcW w:w="1276" w:type="dxa"/>
            <w:tcBorders>
              <w:top w:val="single" w:sz="6" w:space="0" w:color="auto"/>
              <w:left w:val="nil"/>
              <w:bottom w:val="nil"/>
              <w:right w:val="nil"/>
            </w:tcBorders>
          </w:tcPr>
          <w:p w14:paraId="59BAA99F" w14:textId="77777777" w:rsidR="005200BD" w:rsidRDefault="005200BD">
            <w:pPr>
              <w:jc w:val="right"/>
              <w:rPr>
                <w:rFonts w:ascii="Dax" w:hAnsi="Dax"/>
                <w:b/>
              </w:rPr>
            </w:pPr>
            <w:r>
              <w:rPr>
                <w:rFonts w:ascii="Dax" w:hAnsi="Dax"/>
                <w:b/>
              </w:rPr>
              <w:t>0.00</w:t>
            </w:r>
          </w:p>
        </w:tc>
        <w:tc>
          <w:tcPr>
            <w:tcW w:w="1701" w:type="dxa"/>
            <w:tcBorders>
              <w:top w:val="single" w:sz="6" w:space="0" w:color="auto"/>
              <w:left w:val="nil"/>
              <w:bottom w:val="nil"/>
              <w:right w:val="nil"/>
            </w:tcBorders>
          </w:tcPr>
          <w:p w14:paraId="690A27CE" w14:textId="4A5E62AB" w:rsidR="005200BD" w:rsidRDefault="003D77FA">
            <w:pPr>
              <w:jc w:val="right"/>
              <w:rPr>
                <w:rFonts w:ascii="Dax" w:hAnsi="Dax"/>
                <w:b/>
              </w:rPr>
            </w:pPr>
            <w:r>
              <w:rPr>
                <w:rFonts w:ascii="Dax" w:hAnsi="Dax"/>
                <w:b/>
              </w:rPr>
              <w:t>0.00</w:t>
            </w:r>
          </w:p>
        </w:tc>
        <w:tc>
          <w:tcPr>
            <w:tcW w:w="1418" w:type="dxa"/>
            <w:tcBorders>
              <w:top w:val="single" w:sz="6" w:space="0" w:color="auto"/>
              <w:left w:val="nil"/>
              <w:bottom w:val="nil"/>
              <w:right w:val="nil"/>
            </w:tcBorders>
          </w:tcPr>
          <w:p w14:paraId="45A5EB05" w14:textId="77777777" w:rsidR="005200BD" w:rsidRDefault="00A71425">
            <w:pPr>
              <w:jc w:val="right"/>
              <w:rPr>
                <w:rFonts w:ascii="Dax" w:hAnsi="Dax"/>
                <w:b/>
              </w:rPr>
            </w:pPr>
            <w:r>
              <w:rPr>
                <w:rFonts w:ascii="Dax" w:hAnsi="Dax"/>
                <w:b/>
              </w:rPr>
              <w:t>0.00</w:t>
            </w:r>
          </w:p>
        </w:tc>
        <w:tc>
          <w:tcPr>
            <w:tcW w:w="1275" w:type="dxa"/>
            <w:tcBorders>
              <w:top w:val="single" w:sz="6" w:space="0" w:color="auto"/>
              <w:left w:val="nil"/>
              <w:bottom w:val="nil"/>
              <w:right w:val="nil"/>
            </w:tcBorders>
          </w:tcPr>
          <w:p w14:paraId="0935E8D9" w14:textId="348A0322" w:rsidR="005200BD" w:rsidRDefault="00497BC7" w:rsidP="005200BD">
            <w:pPr>
              <w:jc w:val="right"/>
              <w:rPr>
                <w:rFonts w:ascii="Dax" w:hAnsi="Dax"/>
                <w:b/>
              </w:rPr>
            </w:pPr>
            <w:r>
              <w:rPr>
                <w:rFonts w:ascii="Dax" w:hAnsi="Dax"/>
                <w:b/>
              </w:rPr>
              <w:t>0.00</w:t>
            </w:r>
          </w:p>
        </w:tc>
      </w:tr>
      <w:tr w:rsidR="005200BD" w14:paraId="2E6F9327" w14:textId="77777777" w:rsidTr="0027383C">
        <w:trPr>
          <w:trHeight w:val="432"/>
        </w:trPr>
        <w:tc>
          <w:tcPr>
            <w:tcW w:w="4111" w:type="dxa"/>
            <w:tcBorders>
              <w:top w:val="nil"/>
              <w:left w:val="nil"/>
              <w:bottom w:val="nil"/>
              <w:right w:val="nil"/>
            </w:tcBorders>
          </w:tcPr>
          <w:p w14:paraId="531789D9" w14:textId="77777777" w:rsidR="005200BD" w:rsidRDefault="005200BD">
            <w:pPr>
              <w:rPr>
                <w:rFonts w:ascii="Arial" w:hAnsi="Arial"/>
                <w:b/>
              </w:rPr>
            </w:pPr>
          </w:p>
        </w:tc>
        <w:tc>
          <w:tcPr>
            <w:tcW w:w="1276" w:type="dxa"/>
            <w:tcBorders>
              <w:top w:val="single" w:sz="6" w:space="0" w:color="auto"/>
              <w:left w:val="nil"/>
              <w:bottom w:val="nil"/>
              <w:right w:val="nil"/>
            </w:tcBorders>
          </w:tcPr>
          <w:p w14:paraId="49103C3F" w14:textId="77777777" w:rsidR="005200BD" w:rsidRDefault="005200BD">
            <w:pPr>
              <w:jc w:val="right"/>
              <w:rPr>
                <w:rFonts w:ascii="Dax" w:hAnsi="Dax"/>
                <w:b/>
              </w:rPr>
            </w:pPr>
          </w:p>
        </w:tc>
        <w:tc>
          <w:tcPr>
            <w:tcW w:w="1701" w:type="dxa"/>
            <w:tcBorders>
              <w:top w:val="single" w:sz="6" w:space="0" w:color="auto"/>
              <w:left w:val="nil"/>
              <w:bottom w:val="nil"/>
              <w:right w:val="nil"/>
            </w:tcBorders>
          </w:tcPr>
          <w:p w14:paraId="0EE424BE" w14:textId="77777777" w:rsidR="005200BD" w:rsidRDefault="005200BD" w:rsidP="001B37AF">
            <w:pPr>
              <w:rPr>
                <w:rFonts w:ascii="Dax" w:hAnsi="Dax"/>
                <w:b/>
              </w:rPr>
            </w:pPr>
          </w:p>
        </w:tc>
        <w:tc>
          <w:tcPr>
            <w:tcW w:w="1418" w:type="dxa"/>
            <w:tcBorders>
              <w:top w:val="single" w:sz="6" w:space="0" w:color="auto"/>
              <w:left w:val="nil"/>
              <w:bottom w:val="nil"/>
              <w:right w:val="nil"/>
            </w:tcBorders>
          </w:tcPr>
          <w:p w14:paraId="6162370E" w14:textId="77777777" w:rsidR="005200BD" w:rsidRDefault="005200BD">
            <w:pPr>
              <w:jc w:val="right"/>
              <w:rPr>
                <w:rFonts w:ascii="Dax" w:hAnsi="Dax"/>
                <w:b/>
              </w:rPr>
            </w:pPr>
          </w:p>
        </w:tc>
        <w:tc>
          <w:tcPr>
            <w:tcW w:w="1275" w:type="dxa"/>
            <w:tcBorders>
              <w:top w:val="single" w:sz="6" w:space="0" w:color="auto"/>
              <w:left w:val="nil"/>
              <w:bottom w:val="nil"/>
              <w:right w:val="nil"/>
            </w:tcBorders>
          </w:tcPr>
          <w:p w14:paraId="0FE71078" w14:textId="77777777" w:rsidR="005200BD" w:rsidRDefault="005200BD" w:rsidP="005200BD">
            <w:pPr>
              <w:jc w:val="right"/>
              <w:rPr>
                <w:rFonts w:ascii="Dax" w:hAnsi="Dax"/>
                <w:b/>
              </w:rPr>
            </w:pPr>
          </w:p>
        </w:tc>
      </w:tr>
      <w:tr w:rsidR="005200BD" w14:paraId="02083A8D" w14:textId="77777777" w:rsidTr="0027383C">
        <w:trPr>
          <w:trHeight w:val="221"/>
        </w:trPr>
        <w:tc>
          <w:tcPr>
            <w:tcW w:w="4111" w:type="dxa"/>
            <w:tcBorders>
              <w:top w:val="nil"/>
              <w:left w:val="nil"/>
              <w:bottom w:val="nil"/>
              <w:right w:val="nil"/>
            </w:tcBorders>
          </w:tcPr>
          <w:p w14:paraId="096D048E" w14:textId="77777777" w:rsidR="005200BD" w:rsidRDefault="005200BD">
            <w:pPr>
              <w:rPr>
                <w:rFonts w:ascii="Arial" w:hAnsi="Arial"/>
                <w:b/>
              </w:rPr>
            </w:pPr>
            <w:r>
              <w:rPr>
                <w:rFonts w:ascii="Arial" w:hAnsi="Arial"/>
                <w:b/>
              </w:rPr>
              <w:t xml:space="preserve">    Total</w:t>
            </w:r>
          </w:p>
        </w:tc>
        <w:tc>
          <w:tcPr>
            <w:tcW w:w="1276" w:type="dxa"/>
            <w:tcBorders>
              <w:top w:val="nil"/>
              <w:left w:val="nil"/>
              <w:bottom w:val="nil"/>
              <w:right w:val="nil"/>
            </w:tcBorders>
          </w:tcPr>
          <w:p w14:paraId="365476B5" w14:textId="3F04F8A8" w:rsidR="005200BD" w:rsidRDefault="00853162" w:rsidP="007D06A7">
            <w:pPr>
              <w:jc w:val="right"/>
              <w:rPr>
                <w:rFonts w:ascii="Dax" w:hAnsi="Dax"/>
              </w:rPr>
            </w:pPr>
            <w:r>
              <w:rPr>
                <w:rFonts w:ascii="Dax" w:hAnsi="Dax"/>
              </w:rPr>
              <w:t>113913.49</w:t>
            </w:r>
          </w:p>
        </w:tc>
        <w:tc>
          <w:tcPr>
            <w:tcW w:w="1701" w:type="dxa"/>
            <w:tcBorders>
              <w:top w:val="nil"/>
              <w:left w:val="nil"/>
              <w:bottom w:val="nil"/>
              <w:right w:val="nil"/>
            </w:tcBorders>
          </w:tcPr>
          <w:p w14:paraId="615ABD4B" w14:textId="446516A3" w:rsidR="005011ED" w:rsidRDefault="00853162" w:rsidP="00853162">
            <w:pPr>
              <w:rPr>
                <w:rFonts w:ascii="Dax" w:hAnsi="Dax"/>
              </w:rPr>
            </w:pPr>
            <w:r>
              <w:rPr>
                <w:rFonts w:ascii="Dax" w:hAnsi="Dax"/>
              </w:rPr>
              <w:t xml:space="preserve">         23573.06</w:t>
            </w:r>
            <w:r w:rsidR="001B37AF">
              <w:rPr>
                <w:rFonts w:ascii="Dax" w:hAnsi="Dax"/>
              </w:rPr>
              <w:t xml:space="preserve"> </w:t>
            </w:r>
          </w:p>
        </w:tc>
        <w:tc>
          <w:tcPr>
            <w:tcW w:w="1418" w:type="dxa"/>
            <w:tcBorders>
              <w:top w:val="nil"/>
              <w:left w:val="nil"/>
              <w:bottom w:val="nil"/>
              <w:right w:val="nil"/>
            </w:tcBorders>
          </w:tcPr>
          <w:p w14:paraId="711CC148" w14:textId="4782C97B" w:rsidR="005200BD" w:rsidRDefault="00853162" w:rsidP="001B37AF">
            <w:pPr>
              <w:jc w:val="right"/>
              <w:rPr>
                <w:rFonts w:ascii="Dax" w:hAnsi="Dax"/>
              </w:rPr>
            </w:pPr>
            <w:r>
              <w:rPr>
                <w:rFonts w:ascii="Dax" w:hAnsi="Dax"/>
              </w:rPr>
              <w:t>137486.55</w:t>
            </w:r>
          </w:p>
        </w:tc>
        <w:tc>
          <w:tcPr>
            <w:tcW w:w="1275" w:type="dxa"/>
            <w:tcBorders>
              <w:top w:val="nil"/>
              <w:left w:val="nil"/>
              <w:bottom w:val="nil"/>
              <w:right w:val="nil"/>
            </w:tcBorders>
          </w:tcPr>
          <w:p w14:paraId="772FDB97" w14:textId="66120E32" w:rsidR="005200BD" w:rsidRDefault="001B37AF">
            <w:pPr>
              <w:jc w:val="right"/>
              <w:rPr>
                <w:rFonts w:ascii="Dax" w:hAnsi="Dax"/>
              </w:rPr>
            </w:pPr>
            <w:r>
              <w:rPr>
                <w:rFonts w:ascii="Dax" w:hAnsi="Dax"/>
              </w:rPr>
              <w:t>30993.87</w:t>
            </w:r>
          </w:p>
        </w:tc>
      </w:tr>
    </w:tbl>
    <w:p w14:paraId="10BAEF18" w14:textId="025E61C0" w:rsidR="005200BD" w:rsidRDefault="005200BD">
      <w:pPr>
        <w:rPr>
          <w:rFonts w:ascii="Dax" w:hAnsi="Dax"/>
          <w:b/>
          <w:sz w:val="24"/>
        </w:rPr>
        <w:sectPr w:rsidR="005200BD">
          <w:type w:val="continuous"/>
          <w:pgSz w:w="11906" w:h="16838"/>
          <w:pgMar w:top="1440" w:right="1800" w:bottom="1440" w:left="1800" w:header="720" w:footer="720" w:gutter="0"/>
          <w:cols w:space="720"/>
        </w:sectPr>
      </w:pPr>
    </w:p>
    <w:tbl>
      <w:tblPr>
        <w:tblW w:w="9923" w:type="dxa"/>
        <w:tblInd w:w="-34" w:type="dxa"/>
        <w:tblLayout w:type="fixed"/>
        <w:tblLook w:val="0000" w:firstRow="0" w:lastRow="0" w:firstColumn="0" w:lastColumn="0" w:noHBand="0" w:noVBand="0"/>
      </w:tblPr>
      <w:tblGrid>
        <w:gridCol w:w="3970"/>
        <w:gridCol w:w="1275"/>
        <w:gridCol w:w="1843"/>
        <w:gridCol w:w="1701"/>
        <w:gridCol w:w="1134"/>
      </w:tblGrid>
      <w:tr w:rsidR="005200BD" w14:paraId="49FEDBD9" w14:textId="77777777" w:rsidTr="00FB36A2">
        <w:tc>
          <w:tcPr>
            <w:tcW w:w="3970" w:type="dxa"/>
            <w:tcBorders>
              <w:top w:val="nil"/>
              <w:left w:val="nil"/>
              <w:bottom w:val="nil"/>
              <w:right w:val="nil"/>
            </w:tcBorders>
          </w:tcPr>
          <w:p w14:paraId="6E732437" w14:textId="792E3672" w:rsidR="005200BD" w:rsidRDefault="00A71425">
            <w:pPr>
              <w:rPr>
                <w:rFonts w:ascii="Arial" w:hAnsi="Arial"/>
                <w:b/>
                <w:sz w:val="24"/>
              </w:rPr>
            </w:pPr>
            <w:r>
              <w:rPr>
                <w:rFonts w:ascii="Arial" w:hAnsi="Arial"/>
                <w:b/>
                <w:sz w:val="24"/>
              </w:rPr>
              <w:lastRenderedPageBreak/>
              <w:t xml:space="preserve">Financial </w:t>
            </w:r>
            <w:r w:rsidR="002D3B76">
              <w:rPr>
                <w:rFonts w:ascii="Arial" w:hAnsi="Arial"/>
                <w:b/>
                <w:sz w:val="24"/>
              </w:rPr>
              <w:t xml:space="preserve">Statement for </w:t>
            </w:r>
            <w:r w:rsidR="001B37AF">
              <w:rPr>
                <w:rFonts w:ascii="Arial" w:hAnsi="Arial"/>
                <w:b/>
                <w:sz w:val="24"/>
              </w:rPr>
              <w:t>2019</w:t>
            </w:r>
          </w:p>
          <w:p w14:paraId="5241412C" w14:textId="77777777" w:rsidR="005200BD" w:rsidRDefault="005200BD">
            <w:pPr>
              <w:rPr>
                <w:rFonts w:ascii="Arial" w:hAnsi="Arial"/>
                <w:b/>
                <w:sz w:val="24"/>
              </w:rPr>
            </w:pPr>
          </w:p>
          <w:p w14:paraId="2C6E241B" w14:textId="77777777" w:rsidR="005200BD" w:rsidRDefault="005200BD">
            <w:pPr>
              <w:rPr>
                <w:rFonts w:ascii="Arial" w:hAnsi="Arial"/>
                <w:b/>
              </w:rPr>
            </w:pPr>
            <w:r>
              <w:rPr>
                <w:rFonts w:ascii="Arial" w:hAnsi="Arial"/>
                <w:b/>
                <w:sz w:val="24"/>
              </w:rPr>
              <w:t>Payments</w:t>
            </w:r>
          </w:p>
        </w:tc>
        <w:tc>
          <w:tcPr>
            <w:tcW w:w="1275" w:type="dxa"/>
            <w:tcBorders>
              <w:top w:val="nil"/>
              <w:left w:val="nil"/>
              <w:bottom w:val="nil"/>
              <w:right w:val="nil"/>
            </w:tcBorders>
          </w:tcPr>
          <w:p w14:paraId="186BE199" w14:textId="77777777" w:rsidR="005200BD" w:rsidRDefault="005200BD">
            <w:pPr>
              <w:jc w:val="right"/>
              <w:rPr>
                <w:rFonts w:ascii="Dax" w:hAnsi="Dax"/>
                <w:b/>
                <w:sz w:val="18"/>
              </w:rPr>
            </w:pPr>
            <w:proofErr w:type="spellStart"/>
            <w:r>
              <w:rPr>
                <w:rFonts w:ascii="Dax" w:hAnsi="Dax"/>
                <w:b/>
                <w:sz w:val="18"/>
              </w:rPr>
              <w:t>Restr’d</w:t>
            </w:r>
            <w:proofErr w:type="spellEnd"/>
            <w:r>
              <w:rPr>
                <w:rFonts w:ascii="Dax" w:hAnsi="Dax"/>
                <w:b/>
                <w:sz w:val="18"/>
              </w:rPr>
              <w:t xml:space="preserve"> Funds</w:t>
            </w:r>
          </w:p>
        </w:tc>
        <w:tc>
          <w:tcPr>
            <w:tcW w:w="1843" w:type="dxa"/>
            <w:tcBorders>
              <w:top w:val="nil"/>
              <w:left w:val="nil"/>
              <w:bottom w:val="nil"/>
              <w:right w:val="nil"/>
            </w:tcBorders>
          </w:tcPr>
          <w:p w14:paraId="7DBA707D" w14:textId="77777777" w:rsidR="005200BD" w:rsidRDefault="005200BD">
            <w:pPr>
              <w:jc w:val="right"/>
              <w:rPr>
                <w:rFonts w:ascii="Dax" w:hAnsi="Dax"/>
                <w:b/>
                <w:sz w:val="18"/>
              </w:rPr>
            </w:pPr>
            <w:proofErr w:type="spellStart"/>
            <w:proofErr w:type="gramStart"/>
            <w:r>
              <w:rPr>
                <w:rFonts w:ascii="Dax" w:hAnsi="Dax"/>
                <w:b/>
                <w:sz w:val="18"/>
              </w:rPr>
              <w:t>Unrestr’d</w:t>
            </w:r>
            <w:proofErr w:type="spellEnd"/>
            <w:r>
              <w:rPr>
                <w:rFonts w:ascii="Dax" w:hAnsi="Dax"/>
                <w:b/>
                <w:sz w:val="18"/>
              </w:rPr>
              <w:t xml:space="preserve">  Funds</w:t>
            </w:r>
            <w:proofErr w:type="gramEnd"/>
          </w:p>
        </w:tc>
        <w:tc>
          <w:tcPr>
            <w:tcW w:w="1701" w:type="dxa"/>
            <w:tcBorders>
              <w:top w:val="nil"/>
              <w:left w:val="nil"/>
              <w:bottom w:val="nil"/>
              <w:right w:val="nil"/>
            </w:tcBorders>
          </w:tcPr>
          <w:p w14:paraId="747A574E" w14:textId="5E74C885" w:rsidR="005200BD" w:rsidRDefault="00A71425">
            <w:pPr>
              <w:jc w:val="right"/>
              <w:rPr>
                <w:rFonts w:ascii="Dax" w:hAnsi="Dax"/>
                <w:b/>
                <w:sz w:val="18"/>
              </w:rPr>
            </w:pPr>
            <w:r>
              <w:rPr>
                <w:rFonts w:ascii="Dax" w:hAnsi="Dax"/>
                <w:b/>
                <w:sz w:val="18"/>
              </w:rPr>
              <w:t>201</w:t>
            </w:r>
            <w:r w:rsidR="001B37AF">
              <w:rPr>
                <w:rFonts w:ascii="Dax" w:hAnsi="Dax"/>
                <w:b/>
                <w:sz w:val="18"/>
              </w:rPr>
              <w:t>9</w:t>
            </w:r>
          </w:p>
        </w:tc>
        <w:tc>
          <w:tcPr>
            <w:tcW w:w="1134" w:type="dxa"/>
            <w:tcBorders>
              <w:top w:val="nil"/>
              <w:left w:val="nil"/>
              <w:bottom w:val="nil"/>
              <w:right w:val="nil"/>
            </w:tcBorders>
          </w:tcPr>
          <w:p w14:paraId="14743AC2" w14:textId="20679F6C" w:rsidR="005200BD" w:rsidRDefault="00A71425">
            <w:pPr>
              <w:jc w:val="right"/>
              <w:rPr>
                <w:rFonts w:ascii="Dax" w:hAnsi="Dax"/>
                <w:b/>
                <w:sz w:val="18"/>
              </w:rPr>
            </w:pPr>
            <w:r>
              <w:rPr>
                <w:rFonts w:ascii="Dax" w:hAnsi="Dax"/>
                <w:b/>
                <w:sz w:val="18"/>
              </w:rPr>
              <w:t>201</w:t>
            </w:r>
            <w:r w:rsidR="001B37AF">
              <w:rPr>
                <w:rFonts w:ascii="Dax" w:hAnsi="Dax"/>
                <w:b/>
                <w:sz w:val="18"/>
              </w:rPr>
              <w:t>8</w:t>
            </w:r>
          </w:p>
        </w:tc>
      </w:tr>
      <w:tr w:rsidR="005200BD" w14:paraId="4BF1BA77" w14:textId="77777777" w:rsidTr="00FB36A2">
        <w:tc>
          <w:tcPr>
            <w:tcW w:w="3970" w:type="dxa"/>
            <w:tcBorders>
              <w:top w:val="nil"/>
              <w:left w:val="nil"/>
              <w:bottom w:val="nil"/>
              <w:right w:val="nil"/>
            </w:tcBorders>
          </w:tcPr>
          <w:p w14:paraId="5144F696" w14:textId="77777777" w:rsidR="005200BD" w:rsidRDefault="005200BD">
            <w:pPr>
              <w:rPr>
                <w:rFonts w:ascii="Arial" w:hAnsi="Arial"/>
                <w:b/>
              </w:rPr>
            </w:pPr>
          </w:p>
          <w:p w14:paraId="5DB4C1C4" w14:textId="77777777" w:rsidR="005200BD" w:rsidRDefault="005200BD">
            <w:pPr>
              <w:rPr>
                <w:rFonts w:ascii="Arial" w:hAnsi="Arial"/>
                <w:b/>
              </w:rPr>
            </w:pPr>
          </w:p>
        </w:tc>
        <w:tc>
          <w:tcPr>
            <w:tcW w:w="1275" w:type="dxa"/>
            <w:tcBorders>
              <w:top w:val="nil"/>
              <w:left w:val="nil"/>
              <w:bottom w:val="nil"/>
              <w:right w:val="nil"/>
            </w:tcBorders>
          </w:tcPr>
          <w:p w14:paraId="7A7A5DE8" w14:textId="77777777" w:rsidR="005200BD" w:rsidRDefault="005200BD">
            <w:pPr>
              <w:jc w:val="right"/>
              <w:rPr>
                <w:rFonts w:ascii="Dax" w:hAnsi="Dax"/>
                <w:b/>
              </w:rPr>
            </w:pPr>
          </w:p>
        </w:tc>
        <w:tc>
          <w:tcPr>
            <w:tcW w:w="1843" w:type="dxa"/>
            <w:tcBorders>
              <w:top w:val="nil"/>
              <w:left w:val="nil"/>
              <w:bottom w:val="nil"/>
              <w:right w:val="nil"/>
            </w:tcBorders>
          </w:tcPr>
          <w:p w14:paraId="43718817" w14:textId="77777777" w:rsidR="005200BD" w:rsidRDefault="005200BD">
            <w:pPr>
              <w:jc w:val="right"/>
              <w:rPr>
                <w:rFonts w:ascii="Dax" w:hAnsi="Dax"/>
                <w:b/>
              </w:rPr>
            </w:pPr>
          </w:p>
        </w:tc>
        <w:tc>
          <w:tcPr>
            <w:tcW w:w="1701" w:type="dxa"/>
            <w:tcBorders>
              <w:top w:val="nil"/>
              <w:left w:val="nil"/>
              <w:bottom w:val="nil"/>
              <w:right w:val="nil"/>
            </w:tcBorders>
          </w:tcPr>
          <w:p w14:paraId="757EA91A" w14:textId="77777777" w:rsidR="005200BD" w:rsidRDefault="005200BD">
            <w:pPr>
              <w:jc w:val="right"/>
              <w:rPr>
                <w:rFonts w:ascii="Dax" w:hAnsi="Dax"/>
                <w:b/>
              </w:rPr>
            </w:pPr>
          </w:p>
        </w:tc>
        <w:tc>
          <w:tcPr>
            <w:tcW w:w="1134" w:type="dxa"/>
            <w:tcBorders>
              <w:top w:val="nil"/>
              <w:left w:val="nil"/>
              <w:bottom w:val="nil"/>
              <w:right w:val="nil"/>
            </w:tcBorders>
          </w:tcPr>
          <w:p w14:paraId="172A46FB" w14:textId="77777777" w:rsidR="005200BD" w:rsidRDefault="005200BD">
            <w:pPr>
              <w:jc w:val="right"/>
              <w:rPr>
                <w:rFonts w:ascii="Dax" w:hAnsi="Dax"/>
                <w:b/>
              </w:rPr>
            </w:pPr>
          </w:p>
        </w:tc>
      </w:tr>
      <w:tr w:rsidR="005200BD" w14:paraId="4E9AEE40" w14:textId="77777777" w:rsidTr="00FB36A2">
        <w:tc>
          <w:tcPr>
            <w:tcW w:w="3970" w:type="dxa"/>
            <w:tcBorders>
              <w:top w:val="nil"/>
              <w:left w:val="nil"/>
              <w:bottom w:val="nil"/>
              <w:right w:val="nil"/>
            </w:tcBorders>
          </w:tcPr>
          <w:p w14:paraId="138B3250" w14:textId="77777777" w:rsidR="005200BD" w:rsidRDefault="005200BD">
            <w:pPr>
              <w:rPr>
                <w:rFonts w:ascii="Arial" w:hAnsi="Arial"/>
                <w:b/>
              </w:rPr>
            </w:pPr>
            <w:r>
              <w:rPr>
                <w:rFonts w:ascii="Arial" w:hAnsi="Arial"/>
                <w:b/>
              </w:rPr>
              <w:t>1. Grants</w:t>
            </w:r>
          </w:p>
        </w:tc>
        <w:tc>
          <w:tcPr>
            <w:tcW w:w="1275" w:type="dxa"/>
            <w:tcBorders>
              <w:top w:val="nil"/>
              <w:left w:val="nil"/>
              <w:bottom w:val="nil"/>
              <w:right w:val="nil"/>
            </w:tcBorders>
          </w:tcPr>
          <w:p w14:paraId="5E15DAB0" w14:textId="77777777" w:rsidR="005200BD" w:rsidRDefault="005200BD">
            <w:pPr>
              <w:jc w:val="right"/>
              <w:rPr>
                <w:rFonts w:ascii="Dax" w:hAnsi="Dax"/>
                <w:b/>
              </w:rPr>
            </w:pPr>
            <w:r>
              <w:rPr>
                <w:rFonts w:ascii="Dax" w:hAnsi="Dax"/>
                <w:b/>
              </w:rPr>
              <w:t>£</w:t>
            </w:r>
          </w:p>
        </w:tc>
        <w:tc>
          <w:tcPr>
            <w:tcW w:w="1843" w:type="dxa"/>
            <w:tcBorders>
              <w:top w:val="nil"/>
              <w:left w:val="nil"/>
              <w:bottom w:val="nil"/>
              <w:right w:val="nil"/>
            </w:tcBorders>
          </w:tcPr>
          <w:p w14:paraId="0773718D" w14:textId="77777777" w:rsidR="005200BD" w:rsidRDefault="005200BD">
            <w:pPr>
              <w:jc w:val="right"/>
              <w:rPr>
                <w:rFonts w:ascii="Dax" w:hAnsi="Dax"/>
                <w:b/>
              </w:rPr>
            </w:pPr>
            <w:r>
              <w:rPr>
                <w:rFonts w:ascii="Dax" w:hAnsi="Dax"/>
                <w:b/>
              </w:rPr>
              <w:t>£</w:t>
            </w:r>
          </w:p>
        </w:tc>
        <w:tc>
          <w:tcPr>
            <w:tcW w:w="1701" w:type="dxa"/>
            <w:tcBorders>
              <w:top w:val="nil"/>
              <w:left w:val="nil"/>
              <w:bottom w:val="nil"/>
              <w:right w:val="nil"/>
            </w:tcBorders>
          </w:tcPr>
          <w:p w14:paraId="72D7D901" w14:textId="77777777" w:rsidR="005200BD" w:rsidRDefault="005200BD">
            <w:pPr>
              <w:jc w:val="right"/>
              <w:rPr>
                <w:rFonts w:ascii="Dax" w:hAnsi="Dax"/>
                <w:b/>
              </w:rPr>
            </w:pPr>
            <w:r>
              <w:rPr>
                <w:rFonts w:ascii="Dax" w:hAnsi="Dax"/>
                <w:b/>
              </w:rPr>
              <w:t>£</w:t>
            </w:r>
          </w:p>
        </w:tc>
        <w:tc>
          <w:tcPr>
            <w:tcW w:w="1134" w:type="dxa"/>
            <w:tcBorders>
              <w:top w:val="nil"/>
              <w:left w:val="nil"/>
              <w:bottom w:val="nil"/>
              <w:right w:val="nil"/>
            </w:tcBorders>
          </w:tcPr>
          <w:p w14:paraId="5DACF0B3" w14:textId="77777777" w:rsidR="005200BD" w:rsidRDefault="005200BD">
            <w:pPr>
              <w:jc w:val="right"/>
              <w:rPr>
                <w:rFonts w:ascii="Dax" w:hAnsi="Dax"/>
                <w:b/>
              </w:rPr>
            </w:pPr>
            <w:r>
              <w:rPr>
                <w:rFonts w:ascii="Dax" w:hAnsi="Dax"/>
                <w:b/>
              </w:rPr>
              <w:t>£</w:t>
            </w:r>
          </w:p>
        </w:tc>
      </w:tr>
      <w:tr w:rsidR="005200BD" w14:paraId="5E8B1DE8" w14:textId="77777777" w:rsidTr="00FB36A2">
        <w:tc>
          <w:tcPr>
            <w:tcW w:w="3970" w:type="dxa"/>
            <w:tcBorders>
              <w:top w:val="nil"/>
              <w:left w:val="nil"/>
              <w:bottom w:val="nil"/>
              <w:right w:val="nil"/>
            </w:tcBorders>
          </w:tcPr>
          <w:p w14:paraId="28B2E452" w14:textId="77777777" w:rsidR="005200BD" w:rsidRDefault="005200BD">
            <w:pPr>
              <w:rPr>
                <w:rFonts w:ascii="Arial" w:hAnsi="Arial"/>
              </w:rPr>
            </w:pPr>
            <w:r>
              <w:rPr>
                <w:rFonts w:ascii="Arial" w:hAnsi="Arial"/>
              </w:rPr>
              <w:t xml:space="preserve">    Adjustment</w:t>
            </w:r>
          </w:p>
        </w:tc>
        <w:tc>
          <w:tcPr>
            <w:tcW w:w="1275" w:type="dxa"/>
            <w:tcBorders>
              <w:top w:val="nil"/>
              <w:left w:val="nil"/>
              <w:bottom w:val="nil"/>
              <w:right w:val="nil"/>
            </w:tcBorders>
          </w:tcPr>
          <w:p w14:paraId="71EDD3CF" w14:textId="77777777" w:rsidR="005200BD" w:rsidRDefault="005200BD">
            <w:pPr>
              <w:jc w:val="right"/>
              <w:rPr>
                <w:rFonts w:ascii="Dax" w:hAnsi="Dax"/>
              </w:rPr>
            </w:pPr>
            <w:r>
              <w:rPr>
                <w:rFonts w:ascii="Dax" w:hAnsi="Dax"/>
              </w:rPr>
              <w:t>0.00</w:t>
            </w:r>
          </w:p>
        </w:tc>
        <w:tc>
          <w:tcPr>
            <w:tcW w:w="1843" w:type="dxa"/>
            <w:tcBorders>
              <w:top w:val="nil"/>
              <w:left w:val="nil"/>
              <w:bottom w:val="nil"/>
              <w:right w:val="nil"/>
            </w:tcBorders>
          </w:tcPr>
          <w:p w14:paraId="4BE3AAFA" w14:textId="77777777" w:rsidR="005200BD" w:rsidRDefault="005200BD">
            <w:pPr>
              <w:jc w:val="right"/>
              <w:rPr>
                <w:rFonts w:ascii="Dax" w:hAnsi="Dax"/>
              </w:rPr>
            </w:pPr>
            <w:r>
              <w:rPr>
                <w:rFonts w:ascii="Dax" w:hAnsi="Dax"/>
              </w:rPr>
              <w:t>0.00</w:t>
            </w:r>
          </w:p>
        </w:tc>
        <w:tc>
          <w:tcPr>
            <w:tcW w:w="1701" w:type="dxa"/>
            <w:tcBorders>
              <w:top w:val="nil"/>
              <w:left w:val="nil"/>
              <w:bottom w:val="nil"/>
              <w:right w:val="nil"/>
            </w:tcBorders>
          </w:tcPr>
          <w:p w14:paraId="78231F8B" w14:textId="77777777" w:rsidR="005200BD" w:rsidRDefault="005200BD">
            <w:pPr>
              <w:jc w:val="right"/>
              <w:rPr>
                <w:rFonts w:ascii="Dax" w:hAnsi="Dax"/>
              </w:rPr>
            </w:pPr>
            <w:r>
              <w:rPr>
                <w:rFonts w:ascii="Dax" w:hAnsi="Dax"/>
              </w:rPr>
              <w:t>0.00</w:t>
            </w:r>
          </w:p>
        </w:tc>
        <w:tc>
          <w:tcPr>
            <w:tcW w:w="1134" w:type="dxa"/>
            <w:tcBorders>
              <w:top w:val="nil"/>
              <w:left w:val="nil"/>
              <w:bottom w:val="nil"/>
              <w:right w:val="nil"/>
            </w:tcBorders>
          </w:tcPr>
          <w:p w14:paraId="767E18D2" w14:textId="77777777" w:rsidR="005200BD" w:rsidRDefault="005200BD" w:rsidP="005200BD">
            <w:pPr>
              <w:jc w:val="right"/>
              <w:rPr>
                <w:rFonts w:ascii="Dax" w:hAnsi="Dax"/>
              </w:rPr>
            </w:pPr>
            <w:r>
              <w:rPr>
                <w:rFonts w:ascii="Dax" w:hAnsi="Dax"/>
              </w:rPr>
              <w:t>0.00</w:t>
            </w:r>
          </w:p>
        </w:tc>
      </w:tr>
      <w:tr w:rsidR="005200BD" w14:paraId="24934127" w14:textId="77777777" w:rsidTr="00FB36A2">
        <w:tc>
          <w:tcPr>
            <w:tcW w:w="3970" w:type="dxa"/>
            <w:tcBorders>
              <w:top w:val="nil"/>
              <w:left w:val="nil"/>
              <w:bottom w:val="nil"/>
              <w:right w:val="nil"/>
            </w:tcBorders>
          </w:tcPr>
          <w:p w14:paraId="1A074398" w14:textId="77777777" w:rsidR="005200BD" w:rsidRDefault="005200BD">
            <w:pPr>
              <w:rPr>
                <w:rFonts w:ascii="Arial" w:hAnsi="Arial"/>
              </w:rPr>
            </w:pPr>
            <w:r>
              <w:rPr>
                <w:rFonts w:ascii="Arial" w:hAnsi="Arial"/>
              </w:rPr>
              <w:t xml:space="preserve">    Church overseas: missions</w:t>
            </w:r>
          </w:p>
        </w:tc>
        <w:tc>
          <w:tcPr>
            <w:tcW w:w="1275" w:type="dxa"/>
            <w:tcBorders>
              <w:top w:val="nil"/>
              <w:left w:val="nil"/>
              <w:bottom w:val="nil"/>
              <w:right w:val="nil"/>
            </w:tcBorders>
          </w:tcPr>
          <w:p w14:paraId="23B8F0CB" w14:textId="77777777" w:rsidR="005200BD" w:rsidRDefault="005200BD">
            <w:pPr>
              <w:jc w:val="right"/>
              <w:rPr>
                <w:rFonts w:ascii="Dax" w:hAnsi="Dax"/>
              </w:rPr>
            </w:pPr>
            <w:r>
              <w:rPr>
                <w:rFonts w:ascii="Dax" w:hAnsi="Dax"/>
              </w:rPr>
              <w:t>0.00</w:t>
            </w:r>
          </w:p>
        </w:tc>
        <w:tc>
          <w:tcPr>
            <w:tcW w:w="1843" w:type="dxa"/>
            <w:tcBorders>
              <w:top w:val="nil"/>
              <w:left w:val="nil"/>
              <w:bottom w:val="nil"/>
              <w:right w:val="nil"/>
            </w:tcBorders>
          </w:tcPr>
          <w:p w14:paraId="08FA55AB" w14:textId="435234F6" w:rsidR="005200BD" w:rsidRDefault="004B26A7">
            <w:pPr>
              <w:jc w:val="right"/>
              <w:rPr>
                <w:rFonts w:ascii="Dax" w:hAnsi="Dax"/>
              </w:rPr>
            </w:pPr>
            <w:r>
              <w:rPr>
                <w:rFonts w:ascii="Dax" w:hAnsi="Dax"/>
              </w:rPr>
              <w:t>600</w:t>
            </w:r>
            <w:r w:rsidR="001B37AF">
              <w:rPr>
                <w:rFonts w:ascii="Dax" w:hAnsi="Dax"/>
              </w:rPr>
              <w:t>.00</w:t>
            </w:r>
          </w:p>
        </w:tc>
        <w:tc>
          <w:tcPr>
            <w:tcW w:w="1701" w:type="dxa"/>
            <w:tcBorders>
              <w:top w:val="nil"/>
              <w:left w:val="nil"/>
              <w:bottom w:val="nil"/>
              <w:right w:val="nil"/>
            </w:tcBorders>
          </w:tcPr>
          <w:p w14:paraId="06B54443" w14:textId="40789D89" w:rsidR="005200BD" w:rsidRDefault="004B26A7">
            <w:pPr>
              <w:jc w:val="right"/>
              <w:rPr>
                <w:rFonts w:ascii="Dax" w:hAnsi="Dax"/>
              </w:rPr>
            </w:pPr>
            <w:r>
              <w:rPr>
                <w:rFonts w:ascii="Dax" w:hAnsi="Dax"/>
              </w:rPr>
              <w:t>600.00</w:t>
            </w:r>
          </w:p>
        </w:tc>
        <w:tc>
          <w:tcPr>
            <w:tcW w:w="1134" w:type="dxa"/>
            <w:tcBorders>
              <w:top w:val="nil"/>
              <w:left w:val="nil"/>
              <w:bottom w:val="nil"/>
              <w:right w:val="nil"/>
            </w:tcBorders>
          </w:tcPr>
          <w:p w14:paraId="73086839" w14:textId="71E6E7F2" w:rsidR="005200BD" w:rsidRDefault="001B37AF" w:rsidP="005200BD">
            <w:pPr>
              <w:jc w:val="right"/>
              <w:rPr>
                <w:rFonts w:ascii="Dax" w:hAnsi="Dax"/>
              </w:rPr>
            </w:pPr>
            <w:r>
              <w:rPr>
                <w:rFonts w:ascii="Dax" w:hAnsi="Dax"/>
              </w:rPr>
              <w:t>1290.00</w:t>
            </w:r>
          </w:p>
        </w:tc>
      </w:tr>
      <w:tr w:rsidR="005200BD" w14:paraId="4F371235" w14:textId="77777777" w:rsidTr="00FB36A2">
        <w:tc>
          <w:tcPr>
            <w:tcW w:w="3970" w:type="dxa"/>
            <w:tcBorders>
              <w:top w:val="nil"/>
              <w:left w:val="nil"/>
              <w:bottom w:val="nil"/>
              <w:right w:val="nil"/>
            </w:tcBorders>
          </w:tcPr>
          <w:p w14:paraId="4037451E" w14:textId="77777777" w:rsidR="005200BD" w:rsidRDefault="005200BD" w:rsidP="005200BD">
            <w:pPr>
              <w:rPr>
                <w:rFonts w:ascii="Arial" w:hAnsi="Arial"/>
              </w:rPr>
            </w:pPr>
            <w:r>
              <w:rPr>
                <w:rFonts w:ascii="Arial" w:hAnsi="Arial"/>
              </w:rPr>
              <w:t xml:space="preserve">    Home missions / societies</w:t>
            </w:r>
          </w:p>
        </w:tc>
        <w:tc>
          <w:tcPr>
            <w:tcW w:w="1275" w:type="dxa"/>
            <w:tcBorders>
              <w:top w:val="nil"/>
              <w:left w:val="nil"/>
              <w:bottom w:val="nil"/>
              <w:right w:val="nil"/>
            </w:tcBorders>
          </w:tcPr>
          <w:p w14:paraId="23636279" w14:textId="77777777" w:rsidR="005200BD" w:rsidRDefault="005200BD" w:rsidP="005200BD">
            <w:pPr>
              <w:jc w:val="right"/>
              <w:rPr>
                <w:rFonts w:ascii="Dax" w:hAnsi="Dax"/>
              </w:rPr>
            </w:pPr>
            <w:r>
              <w:rPr>
                <w:rFonts w:ascii="Dax" w:hAnsi="Dax"/>
              </w:rPr>
              <w:t>0.00</w:t>
            </w:r>
          </w:p>
        </w:tc>
        <w:tc>
          <w:tcPr>
            <w:tcW w:w="1843" w:type="dxa"/>
            <w:tcBorders>
              <w:top w:val="nil"/>
              <w:left w:val="nil"/>
              <w:bottom w:val="nil"/>
              <w:right w:val="nil"/>
            </w:tcBorders>
          </w:tcPr>
          <w:p w14:paraId="36C575E1" w14:textId="33D8A1F7" w:rsidR="005200BD" w:rsidRDefault="004B26A7" w:rsidP="005200BD">
            <w:pPr>
              <w:jc w:val="right"/>
              <w:rPr>
                <w:rFonts w:ascii="Dax" w:hAnsi="Dax"/>
              </w:rPr>
            </w:pPr>
            <w:r>
              <w:rPr>
                <w:rFonts w:ascii="Dax" w:hAnsi="Dax"/>
              </w:rPr>
              <w:t>600</w:t>
            </w:r>
            <w:r w:rsidR="001B37AF">
              <w:rPr>
                <w:rFonts w:ascii="Dax" w:hAnsi="Dax"/>
              </w:rPr>
              <w:t>.00</w:t>
            </w:r>
          </w:p>
        </w:tc>
        <w:tc>
          <w:tcPr>
            <w:tcW w:w="1701" w:type="dxa"/>
            <w:tcBorders>
              <w:top w:val="nil"/>
              <w:left w:val="nil"/>
              <w:bottom w:val="nil"/>
              <w:right w:val="nil"/>
            </w:tcBorders>
          </w:tcPr>
          <w:p w14:paraId="5047FBE0" w14:textId="37A2DBB7" w:rsidR="005200BD" w:rsidRDefault="004B26A7" w:rsidP="005200BD">
            <w:pPr>
              <w:jc w:val="right"/>
              <w:rPr>
                <w:rFonts w:ascii="Dax" w:hAnsi="Dax"/>
              </w:rPr>
            </w:pPr>
            <w:r>
              <w:rPr>
                <w:rFonts w:ascii="Dax" w:hAnsi="Dax"/>
              </w:rPr>
              <w:t>600.00</w:t>
            </w:r>
          </w:p>
        </w:tc>
        <w:tc>
          <w:tcPr>
            <w:tcW w:w="1134" w:type="dxa"/>
            <w:tcBorders>
              <w:top w:val="nil"/>
              <w:left w:val="nil"/>
              <w:bottom w:val="nil"/>
              <w:right w:val="nil"/>
            </w:tcBorders>
          </w:tcPr>
          <w:p w14:paraId="7496909F" w14:textId="07A3F497" w:rsidR="005200BD" w:rsidRDefault="001B37AF" w:rsidP="005200BD">
            <w:pPr>
              <w:jc w:val="right"/>
              <w:rPr>
                <w:rFonts w:ascii="Dax" w:hAnsi="Dax"/>
              </w:rPr>
            </w:pPr>
            <w:r>
              <w:rPr>
                <w:rFonts w:ascii="Dax" w:hAnsi="Dax"/>
              </w:rPr>
              <w:t>1290.00</w:t>
            </w:r>
          </w:p>
        </w:tc>
      </w:tr>
      <w:tr w:rsidR="005200BD" w14:paraId="5757DC93" w14:textId="77777777" w:rsidTr="00FB36A2">
        <w:tc>
          <w:tcPr>
            <w:tcW w:w="3970" w:type="dxa"/>
            <w:tcBorders>
              <w:top w:val="nil"/>
              <w:left w:val="nil"/>
              <w:bottom w:val="nil"/>
              <w:right w:val="nil"/>
            </w:tcBorders>
          </w:tcPr>
          <w:p w14:paraId="0EC24B35" w14:textId="77777777" w:rsidR="005200BD" w:rsidRDefault="005200BD" w:rsidP="005200BD">
            <w:pPr>
              <w:rPr>
                <w:rFonts w:ascii="Arial" w:hAnsi="Arial"/>
              </w:rPr>
            </w:pPr>
            <w:r>
              <w:rPr>
                <w:rFonts w:ascii="Arial" w:hAnsi="Arial"/>
              </w:rPr>
              <w:t xml:space="preserve">    Relief / development</w:t>
            </w:r>
          </w:p>
        </w:tc>
        <w:tc>
          <w:tcPr>
            <w:tcW w:w="1275" w:type="dxa"/>
            <w:tcBorders>
              <w:top w:val="nil"/>
              <w:left w:val="nil"/>
              <w:bottom w:val="nil"/>
              <w:right w:val="nil"/>
            </w:tcBorders>
          </w:tcPr>
          <w:p w14:paraId="4ECBDC76" w14:textId="77777777" w:rsidR="005200BD" w:rsidRDefault="005200BD" w:rsidP="005200BD">
            <w:pPr>
              <w:jc w:val="right"/>
              <w:rPr>
                <w:rFonts w:ascii="Dax" w:hAnsi="Dax"/>
              </w:rPr>
            </w:pPr>
            <w:r>
              <w:rPr>
                <w:rFonts w:ascii="Dax" w:hAnsi="Dax"/>
              </w:rPr>
              <w:t>0.00</w:t>
            </w:r>
          </w:p>
        </w:tc>
        <w:tc>
          <w:tcPr>
            <w:tcW w:w="1843" w:type="dxa"/>
            <w:tcBorders>
              <w:top w:val="nil"/>
              <w:left w:val="nil"/>
              <w:bottom w:val="nil"/>
              <w:right w:val="nil"/>
            </w:tcBorders>
          </w:tcPr>
          <w:p w14:paraId="7DD57B26" w14:textId="77777777" w:rsidR="005200BD" w:rsidRDefault="005200BD" w:rsidP="005200BD">
            <w:pPr>
              <w:jc w:val="right"/>
              <w:rPr>
                <w:rFonts w:ascii="Dax" w:hAnsi="Dax"/>
              </w:rPr>
            </w:pPr>
            <w:r>
              <w:rPr>
                <w:rFonts w:ascii="Dax" w:hAnsi="Dax"/>
              </w:rPr>
              <w:t>0.00</w:t>
            </w:r>
          </w:p>
        </w:tc>
        <w:tc>
          <w:tcPr>
            <w:tcW w:w="1701" w:type="dxa"/>
            <w:tcBorders>
              <w:top w:val="nil"/>
              <w:left w:val="nil"/>
              <w:bottom w:val="nil"/>
              <w:right w:val="nil"/>
            </w:tcBorders>
          </w:tcPr>
          <w:p w14:paraId="01E24A4F" w14:textId="77777777" w:rsidR="005200BD" w:rsidRDefault="005200BD" w:rsidP="005200BD">
            <w:pPr>
              <w:jc w:val="right"/>
              <w:rPr>
                <w:rFonts w:ascii="Dax" w:hAnsi="Dax"/>
              </w:rPr>
            </w:pPr>
            <w:r>
              <w:rPr>
                <w:rFonts w:ascii="Dax" w:hAnsi="Dax"/>
              </w:rPr>
              <w:t>0.00</w:t>
            </w:r>
          </w:p>
        </w:tc>
        <w:tc>
          <w:tcPr>
            <w:tcW w:w="1134" w:type="dxa"/>
            <w:tcBorders>
              <w:top w:val="nil"/>
              <w:left w:val="nil"/>
              <w:bottom w:val="nil"/>
              <w:right w:val="nil"/>
            </w:tcBorders>
          </w:tcPr>
          <w:p w14:paraId="61496295" w14:textId="77777777" w:rsidR="005200BD" w:rsidRDefault="005200BD" w:rsidP="005200BD">
            <w:pPr>
              <w:jc w:val="right"/>
              <w:rPr>
                <w:rFonts w:ascii="Dax" w:hAnsi="Dax"/>
              </w:rPr>
            </w:pPr>
            <w:r>
              <w:rPr>
                <w:rFonts w:ascii="Dax" w:hAnsi="Dax"/>
              </w:rPr>
              <w:t>0.00</w:t>
            </w:r>
          </w:p>
        </w:tc>
      </w:tr>
      <w:tr w:rsidR="005200BD" w14:paraId="13A3B638" w14:textId="77777777" w:rsidTr="00FB36A2">
        <w:trPr>
          <w:trHeight w:val="219"/>
        </w:trPr>
        <w:tc>
          <w:tcPr>
            <w:tcW w:w="3970" w:type="dxa"/>
            <w:tcBorders>
              <w:top w:val="nil"/>
              <w:left w:val="nil"/>
              <w:bottom w:val="nil"/>
              <w:right w:val="nil"/>
            </w:tcBorders>
          </w:tcPr>
          <w:p w14:paraId="60B5DA34" w14:textId="77777777" w:rsidR="005200BD" w:rsidRDefault="005200BD" w:rsidP="005200BD">
            <w:pPr>
              <w:rPr>
                <w:rFonts w:ascii="Arial" w:hAnsi="Arial"/>
              </w:rPr>
            </w:pPr>
            <w:r>
              <w:rPr>
                <w:rFonts w:ascii="Arial" w:hAnsi="Arial"/>
              </w:rPr>
              <w:t xml:space="preserve">    Secular charities</w:t>
            </w:r>
          </w:p>
        </w:tc>
        <w:tc>
          <w:tcPr>
            <w:tcW w:w="1275" w:type="dxa"/>
            <w:tcBorders>
              <w:top w:val="nil"/>
              <w:left w:val="nil"/>
              <w:bottom w:val="nil"/>
              <w:right w:val="nil"/>
            </w:tcBorders>
          </w:tcPr>
          <w:p w14:paraId="3B80DED3" w14:textId="77777777" w:rsidR="005200BD" w:rsidRDefault="005200BD" w:rsidP="005200BD">
            <w:pPr>
              <w:jc w:val="right"/>
              <w:rPr>
                <w:rFonts w:ascii="Dax" w:hAnsi="Dax"/>
              </w:rPr>
            </w:pPr>
            <w:r>
              <w:rPr>
                <w:rFonts w:ascii="Dax" w:hAnsi="Dax"/>
              </w:rPr>
              <w:t>0.00</w:t>
            </w:r>
          </w:p>
        </w:tc>
        <w:tc>
          <w:tcPr>
            <w:tcW w:w="1843" w:type="dxa"/>
            <w:tcBorders>
              <w:top w:val="nil"/>
              <w:left w:val="nil"/>
              <w:bottom w:val="nil"/>
              <w:right w:val="nil"/>
            </w:tcBorders>
          </w:tcPr>
          <w:p w14:paraId="59F107A3" w14:textId="269E525B" w:rsidR="005200BD" w:rsidRDefault="004A6C87" w:rsidP="005200BD">
            <w:pPr>
              <w:jc w:val="right"/>
              <w:rPr>
                <w:rFonts w:ascii="Dax" w:hAnsi="Dax"/>
              </w:rPr>
            </w:pPr>
            <w:r>
              <w:rPr>
                <w:rFonts w:ascii="Dax" w:hAnsi="Dax"/>
              </w:rPr>
              <w:t>300</w:t>
            </w:r>
            <w:r w:rsidR="00D92B63">
              <w:rPr>
                <w:rFonts w:ascii="Dax" w:hAnsi="Dax"/>
              </w:rPr>
              <w:t>.00</w:t>
            </w:r>
          </w:p>
        </w:tc>
        <w:tc>
          <w:tcPr>
            <w:tcW w:w="1701" w:type="dxa"/>
            <w:tcBorders>
              <w:top w:val="nil"/>
              <w:left w:val="nil"/>
              <w:bottom w:val="nil"/>
              <w:right w:val="nil"/>
            </w:tcBorders>
          </w:tcPr>
          <w:p w14:paraId="0EBEE0E5" w14:textId="7E07B11B" w:rsidR="005200BD" w:rsidRDefault="004A6C87" w:rsidP="005200BD">
            <w:pPr>
              <w:jc w:val="right"/>
              <w:rPr>
                <w:rFonts w:ascii="Dax" w:hAnsi="Dax"/>
              </w:rPr>
            </w:pPr>
            <w:r>
              <w:rPr>
                <w:rFonts w:ascii="Dax" w:hAnsi="Dax"/>
              </w:rPr>
              <w:t>300</w:t>
            </w:r>
            <w:r w:rsidR="00D92B63">
              <w:rPr>
                <w:rFonts w:ascii="Dax" w:hAnsi="Dax"/>
              </w:rPr>
              <w:t>.00</w:t>
            </w:r>
          </w:p>
        </w:tc>
        <w:tc>
          <w:tcPr>
            <w:tcW w:w="1134" w:type="dxa"/>
            <w:tcBorders>
              <w:top w:val="nil"/>
              <w:left w:val="nil"/>
              <w:bottom w:val="nil"/>
              <w:right w:val="nil"/>
            </w:tcBorders>
          </w:tcPr>
          <w:p w14:paraId="4BC65B27" w14:textId="15840657" w:rsidR="005200BD" w:rsidRDefault="002D3B76" w:rsidP="005200BD">
            <w:pPr>
              <w:jc w:val="right"/>
              <w:rPr>
                <w:rFonts w:ascii="Dax" w:hAnsi="Dax"/>
              </w:rPr>
            </w:pPr>
            <w:r>
              <w:rPr>
                <w:rFonts w:ascii="Dax" w:hAnsi="Dax"/>
              </w:rPr>
              <w:t>0.00</w:t>
            </w:r>
          </w:p>
        </w:tc>
      </w:tr>
      <w:tr w:rsidR="005200BD" w14:paraId="46034B12" w14:textId="77777777" w:rsidTr="00FB36A2">
        <w:tc>
          <w:tcPr>
            <w:tcW w:w="3970" w:type="dxa"/>
            <w:tcBorders>
              <w:top w:val="nil"/>
              <w:left w:val="nil"/>
              <w:bottom w:val="nil"/>
              <w:right w:val="nil"/>
            </w:tcBorders>
          </w:tcPr>
          <w:p w14:paraId="0A924E06" w14:textId="77777777" w:rsidR="005200BD" w:rsidRDefault="005200BD" w:rsidP="005200BD">
            <w:pPr>
              <w:rPr>
                <w:rFonts w:ascii="Arial" w:hAnsi="Arial"/>
              </w:rPr>
            </w:pPr>
            <w:r>
              <w:rPr>
                <w:rFonts w:ascii="Arial" w:hAnsi="Arial"/>
              </w:rPr>
              <w:t xml:space="preserve">    Special Collections</w:t>
            </w:r>
          </w:p>
        </w:tc>
        <w:tc>
          <w:tcPr>
            <w:tcW w:w="1275" w:type="dxa"/>
            <w:tcBorders>
              <w:top w:val="nil"/>
              <w:left w:val="nil"/>
              <w:bottom w:val="nil"/>
              <w:right w:val="nil"/>
            </w:tcBorders>
          </w:tcPr>
          <w:p w14:paraId="29C80131" w14:textId="435DE0C2" w:rsidR="005200BD" w:rsidRDefault="0063418A" w:rsidP="005200BD">
            <w:pPr>
              <w:jc w:val="right"/>
              <w:rPr>
                <w:rFonts w:ascii="Dax" w:hAnsi="Dax"/>
              </w:rPr>
            </w:pPr>
            <w:r>
              <w:rPr>
                <w:rFonts w:ascii="Dax" w:hAnsi="Dax"/>
              </w:rPr>
              <w:t>450.00</w:t>
            </w:r>
          </w:p>
        </w:tc>
        <w:tc>
          <w:tcPr>
            <w:tcW w:w="1843" w:type="dxa"/>
            <w:tcBorders>
              <w:top w:val="nil"/>
              <w:left w:val="nil"/>
              <w:bottom w:val="nil"/>
              <w:right w:val="nil"/>
            </w:tcBorders>
          </w:tcPr>
          <w:p w14:paraId="78E27370" w14:textId="33801209" w:rsidR="005200BD" w:rsidRDefault="001B37AF" w:rsidP="005200BD">
            <w:pPr>
              <w:jc w:val="right"/>
              <w:rPr>
                <w:rFonts w:ascii="Dax" w:hAnsi="Dax"/>
              </w:rPr>
            </w:pPr>
            <w:r>
              <w:rPr>
                <w:rFonts w:ascii="Dax" w:hAnsi="Dax"/>
              </w:rPr>
              <w:t>0.00</w:t>
            </w:r>
          </w:p>
        </w:tc>
        <w:tc>
          <w:tcPr>
            <w:tcW w:w="1701" w:type="dxa"/>
            <w:tcBorders>
              <w:top w:val="nil"/>
              <w:left w:val="nil"/>
              <w:bottom w:val="nil"/>
              <w:right w:val="nil"/>
            </w:tcBorders>
          </w:tcPr>
          <w:p w14:paraId="22738A33" w14:textId="04625D42" w:rsidR="005200BD" w:rsidRDefault="0063418A" w:rsidP="005200BD">
            <w:pPr>
              <w:jc w:val="right"/>
              <w:rPr>
                <w:rFonts w:ascii="Dax" w:hAnsi="Dax"/>
              </w:rPr>
            </w:pPr>
            <w:r>
              <w:rPr>
                <w:rFonts w:ascii="Dax" w:hAnsi="Dax"/>
              </w:rPr>
              <w:t>450.00</w:t>
            </w:r>
          </w:p>
        </w:tc>
        <w:tc>
          <w:tcPr>
            <w:tcW w:w="1134" w:type="dxa"/>
            <w:tcBorders>
              <w:top w:val="nil"/>
              <w:left w:val="nil"/>
              <w:bottom w:val="nil"/>
              <w:right w:val="nil"/>
            </w:tcBorders>
          </w:tcPr>
          <w:p w14:paraId="45897967" w14:textId="4A8DDA56" w:rsidR="005200BD" w:rsidRDefault="001B37AF" w:rsidP="005200BD">
            <w:pPr>
              <w:jc w:val="right"/>
              <w:rPr>
                <w:rFonts w:ascii="Dax" w:hAnsi="Dax"/>
              </w:rPr>
            </w:pPr>
            <w:r>
              <w:rPr>
                <w:rFonts w:ascii="Dax" w:hAnsi="Dax"/>
              </w:rPr>
              <w:t>636.00</w:t>
            </w:r>
          </w:p>
        </w:tc>
      </w:tr>
      <w:tr w:rsidR="005200BD" w14:paraId="4BE0171A" w14:textId="77777777" w:rsidTr="00FB36A2">
        <w:tc>
          <w:tcPr>
            <w:tcW w:w="3970" w:type="dxa"/>
            <w:tcBorders>
              <w:top w:val="nil"/>
              <w:left w:val="nil"/>
              <w:bottom w:val="nil"/>
              <w:right w:val="nil"/>
            </w:tcBorders>
          </w:tcPr>
          <w:p w14:paraId="0763C58A" w14:textId="77777777" w:rsidR="005200BD" w:rsidRDefault="005200BD">
            <w:pPr>
              <w:rPr>
                <w:rFonts w:ascii="Arial" w:hAnsi="Arial"/>
              </w:rPr>
            </w:pPr>
          </w:p>
        </w:tc>
        <w:tc>
          <w:tcPr>
            <w:tcW w:w="1275" w:type="dxa"/>
            <w:tcBorders>
              <w:top w:val="single" w:sz="6" w:space="0" w:color="auto"/>
              <w:left w:val="nil"/>
              <w:bottom w:val="nil"/>
              <w:right w:val="nil"/>
            </w:tcBorders>
          </w:tcPr>
          <w:p w14:paraId="199DE400" w14:textId="5F5B5038" w:rsidR="005200BD" w:rsidRDefault="001C3DEA">
            <w:pPr>
              <w:jc w:val="right"/>
              <w:rPr>
                <w:rFonts w:ascii="Dax" w:hAnsi="Dax"/>
                <w:b/>
              </w:rPr>
            </w:pPr>
            <w:r>
              <w:rPr>
                <w:rFonts w:ascii="Dax" w:hAnsi="Dax"/>
                <w:b/>
              </w:rPr>
              <w:t>450</w:t>
            </w:r>
            <w:r w:rsidR="003D77FA">
              <w:rPr>
                <w:rFonts w:ascii="Dax" w:hAnsi="Dax"/>
                <w:b/>
              </w:rPr>
              <w:t>.00</w:t>
            </w:r>
          </w:p>
        </w:tc>
        <w:tc>
          <w:tcPr>
            <w:tcW w:w="1843" w:type="dxa"/>
            <w:tcBorders>
              <w:top w:val="single" w:sz="6" w:space="0" w:color="auto"/>
              <w:left w:val="nil"/>
              <w:bottom w:val="nil"/>
              <w:right w:val="nil"/>
            </w:tcBorders>
          </w:tcPr>
          <w:p w14:paraId="59409590" w14:textId="119EB44D" w:rsidR="005200BD" w:rsidRDefault="001C3DEA">
            <w:pPr>
              <w:jc w:val="right"/>
              <w:rPr>
                <w:rFonts w:ascii="Dax" w:hAnsi="Dax"/>
                <w:b/>
              </w:rPr>
            </w:pPr>
            <w:r>
              <w:rPr>
                <w:rFonts w:ascii="Dax" w:hAnsi="Dax"/>
                <w:b/>
              </w:rPr>
              <w:t>1500</w:t>
            </w:r>
            <w:r w:rsidR="001B37AF">
              <w:rPr>
                <w:rFonts w:ascii="Dax" w:hAnsi="Dax"/>
                <w:b/>
              </w:rPr>
              <w:t>.00</w:t>
            </w:r>
          </w:p>
        </w:tc>
        <w:tc>
          <w:tcPr>
            <w:tcW w:w="1701" w:type="dxa"/>
            <w:tcBorders>
              <w:top w:val="single" w:sz="6" w:space="0" w:color="auto"/>
              <w:left w:val="nil"/>
              <w:bottom w:val="nil"/>
              <w:right w:val="nil"/>
            </w:tcBorders>
          </w:tcPr>
          <w:p w14:paraId="1DB68CAE" w14:textId="1B5379A4" w:rsidR="005200BD" w:rsidRDefault="001C3DEA">
            <w:pPr>
              <w:jc w:val="right"/>
              <w:rPr>
                <w:rFonts w:ascii="Dax" w:hAnsi="Dax"/>
                <w:b/>
              </w:rPr>
            </w:pPr>
            <w:r>
              <w:rPr>
                <w:rFonts w:ascii="Dax" w:hAnsi="Dax"/>
                <w:b/>
              </w:rPr>
              <w:t>1950</w:t>
            </w:r>
            <w:r w:rsidR="001B37AF">
              <w:rPr>
                <w:rFonts w:ascii="Dax" w:hAnsi="Dax"/>
                <w:b/>
              </w:rPr>
              <w:t>.00</w:t>
            </w:r>
          </w:p>
        </w:tc>
        <w:tc>
          <w:tcPr>
            <w:tcW w:w="1134" w:type="dxa"/>
            <w:tcBorders>
              <w:top w:val="single" w:sz="6" w:space="0" w:color="auto"/>
              <w:left w:val="nil"/>
              <w:bottom w:val="nil"/>
              <w:right w:val="nil"/>
            </w:tcBorders>
          </w:tcPr>
          <w:p w14:paraId="7F3FC11B" w14:textId="31398E3D" w:rsidR="005200BD" w:rsidRDefault="001B37AF" w:rsidP="005200BD">
            <w:pPr>
              <w:jc w:val="right"/>
              <w:rPr>
                <w:rFonts w:ascii="Dax" w:hAnsi="Dax"/>
                <w:b/>
              </w:rPr>
            </w:pPr>
            <w:r>
              <w:rPr>
                <w:rFonts w:ascii="Dax" w:hAnsi="Dax"/>
                <w:b/>
              </w:rPr>
              <w:t>3216.00</w:t>
            </w:r>
          </w:p>
        </w:tc>
      </w:tr>
      <w:tr w:rsidR="005200BD" w14:paraId="361D95A4" w14:textId="77777777" w:rsidTr="00FB36A2">
        <w:tc>
          <w:tcPr>
            <w:tcW w:w="3970" w:type="dxa"/>
            <w:tcBorders>
              <w:top w:val="nil"/>
              <w:left w:val="nil"/>
              <w:bottom w:val="nil"/>
              <w:right w:val="nil"/>
            </w:tcBorders>
          </w:tcPr>
          <w:p w14:paraId="6EE328AB" w14:textId="77777777" w:rsidR="005200BD" w:rsidRDefault="005200BD">
            <w:pPr>
              <w:rPr>
                <w:rFonts w:ascii="Arial" w:hAnsi="Arial"/>
              </w:rPr>
            </w:pPr>
          </w:p>
          <w:p w14:paraId="1B9C1B5D" w14:textId="77777777" w:rsidR="005200BD" w:rsidRDefault="005200BD">
            <w:pPr>
              <w:rPr>
                <w:rFonts w:ascii="Arial" w:hAnsi="Arial"/>
              </w:rPr>
            </w:pPr>
          </w:p>
        </w:tc>
        <w:tc>
          <w:tcPr>
            <w:tcW w:w="1275" w:type="dxa"/>
            <w:tcBorders>
              <w:top w:val="nil"/>
              <w:left w:val="nil"/>
              <w:bottom w:val="nil"/>
              <w:right w:val="nil"/>
            </w:tcBorders>
          </w:tcPr>
          <w:p w14:paraId="4ED28059" w14:textId="77777777" w:rsidR="005200BD" w:rsidRDefault="005200BD">
            <w:pPr>
              <w:jc w:val="right"/>
              <w:rPr>
                <w:rFonts w:ascii="Dax" w:hAnsi="Dax"/>
              </w:rPr>
            </w:pPr>
          </w:p>
        </w:tc>
        <w:tc>
          <w:tcPr>
            <w:tcW w:w="1843" w:type="dxa"/>
            <w:tcBorders>
              <w:top w:val="nil"/>
              <w:left w:val="nil"/>
              <w:bottom w:val="nil"/>
              <w:right w:val="nil"/>
            </w:tcBorders>
          </w:tcPr>
          <w:p w14:paraId="7C92ADB2" w14:textId="77777777" w:rsidR="005200BD" w:rsidRDefault="005200BD">
            <w:pPr>
              <w:jc w:val="right"/>
              <w:rPr>
                <w:rFonts w:ascii="Dax" w:hAnsi="Dax"/>
              </w:rPr>
            </w:pPr>
          </w:p>
        </w:tc>
        <w:tc>
          <w:tcPr>
            <w:tcW w:w="1701" w:type="dxa"/>
            <w:tcBorders>
              <w:top w:val="nil"/>
              <w:left w:val="nil"/>
              <w:bottom w:val="nil"/>
              <w:right w:val="nil"/>
            </w:tcBorders>
          </w:tcPr>
          <w:p w14:paraId="221E7DED" w14:textId="77777777" w:rsidR="005200BD" w:rsidRDefault="005200BD">
            <w:pPr>
              <w:jc w:val="right"/>
              <w:rPr>
                <w:rFonts w:ascii="Dax" w:hAnsi="Dax"/>
              </w:rPr>
            </w:pPr>
          </w:p>
        </w:tc>
        <w:tc>
          <w:tcPr>
            <w:tcW w:w="1134" w:type="dxa"/>
            <w:tcBorders>
              <w:top w:val="nil"/>
              <w:left w:val="nil"/>
              <w:bottom w:val="nil"/>
              <w:right w:val="nil"/>
            </w:tcBorders>
          </w:tcPr>
          <w:p w14:paraId="06D1B51C" w14:textId="77777777" w:rsidR="005200BD" w:rsidRDefault="005200BD">
            <w:pPr>
              <w:jc w:val="right"/>
              <w:rPr>
                <w:rFonts w:ascii="Dax" w:hAnsi="Dax"/>
              </w:rPr>
            </w:pPr>
          </w:p>
        </w:tc>
      </w:tr>
      <w:tr w:rsidR="005200BD" w14:paraId="0956B9FE" w14:textId="77777777" w:rsidTr="00FB36A2">
        <w:trPr>
          <w:trHeight w:val="535"/>
        </w:trPr>
        <w:tc>
          <w:tcPr>
            <w:tcW w:w="3970" w:type="dxa"/>
            <w:tcBorders>
              <w:top w:val="nil"/>
              <w:left w:val="nil"/>
              <w:bottom w:val="nil"/>
              <w:right w:val="nil"/>
            </w:tcBorders>
          </w:tcPr>
          <w:p w14:paraId="28027D56" w14:textId="77777777" w:rsidR="005200BD" w:rsidRDefault="005200BD">
            <w:pPr>
              <w:rPr>
                <w:rFonts w:ascii="Arial" w:hAnsi="Arial"/>
                <w:b/>
              </w:rPr>
            </w:pPr>
            <w:r>
              <w:rPr>
                <w:rFonts w:ascii="Arial" w:hAnsi="Arial"/>
                <w:b/>
              </w:rPr>
              <w:t xml:space="preserve">2. Activities directly related to the work  </w:t>
            </w:r>
          </w:p>
          <w:p w14:paraId="028F0E09" w14:textId="77777777" w:rsidR="005200BD" w:rsidRDefault="005200BD">
            <w:pPr>
              <w:rPr>
                <w:rFonts w:ascii="Arial" w:hAnsi="Arial"/>
              </w:rPr>
            </w:pPr>
            <w:r>
              <w:rPr>
                <w:rFonts w:ascii="Arial" w:hAnsi="Arial"/>
                <w:b/>
              </w:rPr>
              <w:t xml:space="preserve">    </w:t>
            </w:r>
            <w:proofErr w:type="gramStart"/>
            <w:r>
              <w:rPr>
                <w:rFonts w:ascii="Arial" w:hAnsi="Arial"/>
                <w:b/>
              </w:rPr>
              <w:t>of</w:t>
            </w:r>
            <w:proofErr w:type="gramEnd"/>
            <w:r>
              <w:rPr>
                <w:rFonts w:ascii="Arial" w:hAnsi="Arial"/>
                <w:b/>
              </w:rPr>
              <w:t xml:space="preserve"> the Church </w:t>
            </w:r>
          </w:p>
        </w:tc>
        <w:tc>
          <w:tcPr>
            <w:tcW w:w="1275" w:type="dxa"/>
            <w:tcBorders>
              <w:top w:val="nil"/>
              <w:left w:val="nil"/>
              <w:bottom w:val="nil"/>
              <w:right w:val="nil"/>
            </w:tcBorders>
          </w:tcPr>
          <w:p w14:paraId="451A0ED0" w14:textId="77777777" w:rsidR="005200BD" w:rsidRDefault="005200BD">
            <w:pPr>
              <w:jc w:val="right"/>
              <w:rPr>
                <w:rFonts w:ascii="Dax" w:hAnsi="Dax"/>
              </w:rPr>
            </w:pPr>
          </w:p>
        </w:tc>
        <w:tc>
          <w:tcPr>
            <w:tcW w:w="1843" w:type="dxa"/>
            <w:tcBorders>
              <w:top w:val="nil"/>
              <w:left w:val="nil"/>
              <w:bottom w:val="nil"/>
              <w:right w:val="nil"/>
            </w:tcBorders>
          </w:tcPr>
          <w:p w14:paraId="13B72D77" w14:textId="77777777" w:rsidR="005200BD" w:rsidRDefault="005200BD">
            <w:pPr>
              <w:jc w:val="right"/>
              <w:rPr>
                <w:rFonts w:ascii="Dax" w:hAnsi="Dax"/>
              </w:rPr>
            </w:pPr>
          </w:p>
        </w:tc>
        <w:tc>
          <w:tcPr>
            <w:tcW w:w="1701" w:type="dxa"/>
            <w:tcBorders>
              <w:top w:val="nil"/>
              <w:left w:val="nil"/>
              <w:bottom w:val="nil"/>
              <w:right w:val="nil"/>
            </w:tcBorders>
          </w:tcPr>
          <w:p w14:paraId="7557E7EC" w14:textId="77777777" w:rsidR="005200BD" w:rsidRDefault="005200BD">
            <w:pPr>
              <w:jc w:val="right"/>
              <w:rPr>
                <w:rFonts w:ascii="Dax" w:hAnsi="Dax"/>
              </w:rPr>
            </w:pPr>
          </w:p>
        </w:tc>
        <w:tc>
          <w:tcPr>
            <w:tcW w:w="1134" w:type="dxa"/>
            <w:tcBorders>
              <w:top w:val="nil"/>
              <w:left w:val="nil"/>
              <w:bottom w:val="nil"/>
              <w:right w:val="nil"/>
            </w:tcBorders>
          </w:tcPr>
          <w:p w14:paraId="486943B1" w14:textId="77777777" w:rsidR="005200BD" w:rsidRDefault="005200BD">
            <w:pPr>
              <w:jc w:val="right"/>
              <w:rPr>
                <w:rFonts w:ascii="Dax" w:hAnsi="Dax"/>
              </w:rPr>
            </w:pPr>
          </w:p>
        </w:tc>
      </w:tr>
      <w:tr w:rsidR="005200BD" w14:paraId="24E0B0A2" w14:textId="77777777" w:rsidTr="005455F0">
        <w:trPr>
          <w:trHeight w:val="272"/>
        </w:trPr>
        <w:tc>
          <w:tcPr>
            <w:tcW w:w="3970" w:type="dxa"/>
            <w:tcBorders>
              <w:top w:val="nil"/>
              <w:left w:val="nil"/>
              <w:bottom w:val="nil"/>
              <w:right w:val="nil"/>
            </w:tcBorders>
          </w:tcPr>
          <w:p w14:paraId="5F29ECD6" w14:textId="77777777" w:rsidR="005200BD" w:rsidRDefault="005200BD">
            <w:pPr>
              <w:rPr>
                <w:rFonts w:ascii="Arial" w:hAnsi="Arial"/>
              </w:rPr>
            </w:pPr>
            <w:r>
              <w:rPr>
                <w:rFonts w:ascii="Arial" w:hAnsi="Arial"/>
              </w:rPr>
              <w:t xml:space="preserve">    Church maintenance</w:t>
            </w:r>
          </w:p>
        </w:tc>
        <w:tc>
          <w:tcPr>
            <w:tcW w:w="1275" w:type="dxa"/>
            <w:tcBorders>
              <w:top w:val="nil"/>
              <w:left w:val="nil"/>
              <w:bottom w:val="nil"/>
              <w:right w:val="nil"/>
            </w:tcBorders>
          </w:tcPr>
          <w:p w14:paraId="666FA3FC" w14:textId="06FE431F" w:rsidR="005200BD" w:rsidRDefault="00A44125">
            <w:pPr>
              <w:jc w:val="right"/>
              <w:rPr>
                <w:rFonts w:ascii="Dax" w:hAnsi="Dax"/>
              </w:rPr>
            </w:pPr>
            <w:r>
              <w:rPr>
                <w:rFonts w:ascii="Dax" w:hAnsi="Dax"/>
              </w:rPr>
              <w:t>0.00</w:t>
            </w:r>
          </w:p>
        </w:tc>
        <w:tc>
          <w:tcPr>
            <w:tcW w:w="1843" w:type="dxa"/>
            <w:tcBorders>
              <w:top w:val="nil"/>
              <w:left w:val="nil"/>
              <w:bottom w:val="nil"/>
              <w:right w:val="nil"/>
            </w:tcBorders>
          </w:tcPr>
          <w:p w14:paraId="63F2D702" w14:textId="2E0C6016" w:rsidR="005200BD" w:rsidRDefault="00A44125">
            <w:pPr>
              <w:jc w:val="right"/>
              <w:rPr>
                <w:rFonts w:ascii="Dax" w:hAnsi="Dax"/>
              </w:rPr>
            </w:pPr>
            <w:r>
              <w:rPr>
                <w:rFonts w:ascii="Dax" w:hAnsi="Dax"/>
              </w:rPr>
              <w:t>541.52</w:t>
            </w:r>
          </w:p>
        </w:tc>
        <w:tc>
          <w:tcPr>
            <w:tcW w:w="1701" w:type="dxa"/>
            <w:tcBorders>
              <w:top w:val="nil"/>
              <w:left w:val="nil"/>
              <w:bottom w:val="nil"/>
              <w:right w:val="nil"/>
            </w:tcBorders>
          </w:tcPr>
          <w:p w14:paraId="762F471B" w14:textId="3BE0FEF0" w:rsidR="005200BD" w:rsidRDefault="00A44125">
            <w:pPr>
              <w:jc w:val="right"/>
              <w:rPr>
                <w:rFonts w:ascii="Dax" w:hAnsi="Dax"/>
              </w:rPr>
            </w:pPr>
            <w:r>
              <w:rPr>
                <w:rFonts w:ascii="Dax" w:hAnsi="Dax"/>
              </w:rPr>
              <w:t>541.52</w:t>
            </w:r>
          </w:p>
        </w:tc>
        <w:tc>
          <w:tcPr>
            <w:tcW w:w="1134" w:type="dxa"/>
            <w:tcBorders>
              <w:top w:val="nil"/>
              <w:left w:val="nil"/>
              <w:bottom w:val="nil"/>
              <w:right w:val="nil"/>
            </w:tcBorders>
          </w:tcPr>
          <w:p w14:paraId="0EC7DFC8" w14:textId="3F6111ED" w:rsidR="005200BD" w:rsidRDefault="001B37AF" w:rsidP="005200BD">
            <w:pPr>
              <w:jc w:val="right"/>
              <w:rPr>
                <w:rFonts w:ascii="Dax" w:hAnsi="Dax"/>
              </w:rPr>
            </w:pPr>
            <w:r>
              <w:rPr>
                <w:rFonts w:ascii="Dax" w:hAnsi="Dax"/>
              </w:rPr>
              <w:t>465.00</w:t>
            </w:r>
          </w:p>
        </w:tc>
      </w:tr>
      <w:tr w:rsidR="005200BD" w14:paraId="0658C5A9" w14:textId="77777777" w:rsidTr="00FB36A2">
        <w:tc>
          <w:tcPr>
            <w:tcW w:w="3970" w:type="dxa"/>
            <w:tcBorders>
              <w:top w:val="nil"/>
              <w:left w:val="nil"/>
              <w:bottom w:val="nil"/>
              <w:right w:val="nil"/>
            </w:tcBorders>
          </w:tcPr>
          <w:p w14:paraId="5AE4FA70" w14:textId="77777777" w:rsidR="005200BD" w:rsidRDefault="005200BD">
            <w:pPr>
              <w:rPr>
                <w:rFonts w:ascii="Arial" w:hAnsi="Arial"/>
              </w:rPr>
            </w:pPr>
            <w:r>
              <w:rPr>
                <w:rFonts w:ascii="Arial" w:hAnsi="Arial"/>
              </w:rPr>
              <w:t xml:space="preserve">    Church running expenses</w:t>
            </w:r>
          </w:p>
        </w:tc>
        <w:tc>
          <w:tcPr>
            <w:tcW w:w="1275" w:type="dxa"/>
            <w:tcBorders>
              <w:top w:val="nil"/>
              <w:left w:val="nil"/>
              <w:bottom w:val="nil"/>
              <w:right w:val="nil"/>
            </w:tcBorders>
          </w:tcPr>
          <w:p w14:paraId="1D686E63" w14:textId="52355EC2" w:rsidR="005200BD" w:rsidRDefault="00184117">
            <w:pPr>
              <w:jc w:val="right"/>
              <w:rPr>
                <w:rFonts w:ascii="Dax" w:hAnsi="Dax"/>
              </w:rPr>
            </w:pPr>
            <w:r>
              <w:rPr>
                <w:rFonts w:ascii="Dax" w:hAnsi="Dax"/>
              </w:rPr>
              <w:t>0.00</w:t>
            </w:r>
          </w:p>
        </w:tc>
        <w:tc>
          <w:tcPr>
            <w:tcW w:w="1843" w:type="dxa"/>
            <w:tcBorders>
              <w:top w:val="nil"/>
              <w:left w:val="nil"/>
              <w:bottom w:val="nil"/>
              <w:right w:val="nil"/>
            </w:tcBorders>
          </w:tcPr>
          <w:p w14:paraId="4A5F7B52" w14:textId="59A7541D" w:rsidR="005200BD" w:rsidRDefault="00A44125">
            <w:pPr>
              <w:jc w:val="right"/>
              <w:rPr>
                <w:rFonts w:ascii="Dax" w:hAnsi="Dax"/>
              </w:rPr>
            </w:pPr>
            <w:r>
              <w:rPr>
                <w:rFonts w:ascii="Dax" w:hAnsi="Dax"/>
              </w:rPr>
              <w:t>3906.39</w:t>
            </w:r>
          </w:p>
        </w:tc>
        <w:tc>
          <w:tcPr>
            <w:tcW w:w="1701" w:type="dxa"/>
            <w:tcBorders>
              <w:top w:val="nil"/>
              <w:left w:val="nil"/>
              <w:bottom w:val="nil"/>
              <w:right w:val="nil"/>
            </w:tcBorders>
          </w:tcPr>
          <w:p w14:paraId="4C0ACAD6" w14:textId="1913FC90" w:rsidR="005200BD" w:rsidRDefault="00A44125">
            <w:pPr>
              <w:jc w:val="right"/>
              <w:rPr>
                <w:rFonts w:ascii="Dax" w:hAnsi="Dax"/>
              </w:rPr>
            </w:pPr>
            <w:r>
              <w:rPr>
                <w:rFonts w:ascii="Dax" w:hAnsi="Dax"/>
              </w:rPr>
              <w:t>3906.39</w:t>
            </w:r>
          </w:p>
        </w:tc>
        <w:tc>
          <w:tcPr>
            <w:tcW w:w="1134" w:type="dxa"/>
            <w:tcBorders>
              <w:top w:val="nil"/>
              <w:left w:val="nil"/>
              <w:bottom w:val="nil"/>
              <w:right w:val="nil"/>
            </w:tcBorders>
          </w:tcPr>
          <w:p w14:paraId="5514499C" w14:textId="478D1141" w:rsidR="005200BD" w:rsidRDefault="001B37AF" w:rsidP="005200BD">
            <w:pPr>
              <w:jc w:val="right"/>
              <w:rPr>
                <w:rFonts w:ascii="Dax" w:hAnsi="Dax"/>
              </w:rPr>
            </w:pPr>
            <w:r>
              <w:rPr>
                <w:rFonts w:ascii="Dax" w:hAnsi="Dax"/>
              </w:rPr>
              <w:t>4267.91</w:t>
            </w:r>
          </w:p>
        </w:tc>
      </w:tr>
      <w:tr w:rsidR="005200BD" w14:paraId="35CCB8B4" w14:textId="77777777" w:rsidTr="00FB36A2">
        <w:tc>
          <w:tcPr>
            <w:tcW w:w="3970" w:type="dxa"/>
            <w:tcBorders>
              <w:top w:val="nil"/>
              <w:left w:val="nil"/>
              <w:bottom w:val="nil"/>
              <w:right w:val="nil"/>
            </w:tcBorders>
          </w:tcPr>
          <w:p w14:paraId="16A38BA9" w14:textId="77777777" w:rsidR="005200BD" w:rsidRDefault="005200BD" w:rsidP="005200BD">
            <w:pPr>
              <w:rPr>
                <w:rFonts w:ascii="Arial" w:hAnsi="Arial"/>
              </w:rPr>
            </w:pPr>
            <w:r>
              <w:rPr>
                <w:rFonts w:ascii="Arial" w:hAnsi="Arial"/>
              </w:rPr>
              <w:t xml:space="preserve">    Parish Share</w:t>
            </w:r>
          </w:p>
        </w:tc>
        <w:tc>
          <w:tcPr>
            <w:tcW w:w="1275" w:type="dxa"/>
            <w:tcBorders>
              <w:top w:val="nil"/>
              <w:left w:val="nil"/>
              <w:bottom w:val="nil"/>
              <w:right w:val="nil"/>
            </w:tcBorders>
          </w:tcPr>
          <w:p w14:paraId="1B318CC4" w14:textId="77777777" w:rsidR="005200BD" w:rsidRDefault="005200BD">
            <w:pPr>
              <w:jc w:val="right"/>
              <w:rPr>
                <w:rFonts w:ascii="Dax" w:hAnsi="Dax"/>
              </w:rPr>
            </w:pPr>
            <w:r>
              <w:rPr>
                <w:rFonts w:ascii="Dax" w:hAnsi="Dax"/>
              </w:rPr>
              <w:t>0.00</w:t>
            </w:r>
          </w:p>
        </w:tc>
        <w:tc>
          <w:tcPr>
            <w:tcW w:w="1843" w:type="dxa"/>
            <w:tcBorders>
              <w:top w:val="nil"/>
              <w:left w:val="nil"/>
              <w:bottom w:val="nil"/>
              <w:right w:val="nil"/>
            </w:tcBorders>
          </w:tcPr>
          <w:p w14:paraId="56F201C9" w14:textId="05B81B5D" w:rsidR="005200BD" w:rsidRDefault="00A44125">
            <w:pPr>
              <w:jc w:val="right"/>
              <w:rPr>
                <w:rFonts w:ascii="Dax" w:hAnsi="Dax"/>
              </w:rPr>
            </w:pPr>
            <w:r>
              <w:rPr>
                <w:rFonts w:ascii="Dax" w:hAnsi="Dax"/>
              </w:rPr>
              <w:t>27773.00</w:t>
            </w:r>
          </w:p>
        </w:tc>
        <w:tc>
          <w:tcPr>
            <w:tcW w:w="1701" w:type="dxa"/>
            <w:tcBorders>
              <w:top w:val="nil"/>
              <w:left w:val="nil"/>
              <w:bottom w:val="nil"/>
              <w:right w:val="nil"/>
            </w:tcBorders>
          </w:tcPr>
          <w:p w14:paraId="1D3B59E8" w14:textId="7580D0DF" w:rsidR="005200BD" w:rsidRDefault="00A44125" w:rsidP="005200BD">
            <w:pPr>
              <w:jc w:val="right"/>
              <w:rPr>
                <w:rFonts w:ascii="Dax" w:hAnsi="Dax"/>
              </w:rPr>
            </w:pPr>
            <w:r>
              <w:rPr>
                <w:rFonts w:ascii="Dax" w:hAnsi="Dax"/>
              </w:rPr>
              <w:t>27773.00</w:t>
            </w:r>
          </w:p>
        </w:tc>
        <w:tc>
          <w:tcPr>
            <w:tcW w:w="1134" w:type="dxa"/>
            <w:tcBorders>
              <w:top w:val="nil"/>
              <w:left w:val="nil"/>
              <w:bottom w:val="nil"/>
              <w:right w:val="nil"/>
            </w:tcBorders>
          </w:tcPr>
          <w:p w14:paraId="08F4E39D" w14:textId="4D6E7A6F" w:rsidR="005200BD" w:rsidRDefault="001B37AF" w:rsidP="005200BD">
            <w:pPr>
              <w:jc w:val="right"/>
              <w:rPr>
                <w:rFonts w:ascii="Dax" w:hAnsi="Dax"/>
              </w:rPr>
            </w:pPr>
            <w:r>
              <w:rPr>
                <w:rFonts w:ascii="Dax" w:hAnsi="Dax"/>
              </w:rPr>
              <w:t>8500.00</w:t>
            </w:r>
          </w:p>
        </w:tc>
      </w:tr>
      <w:tr w:rsidR="005200BD" w14:paraId="01E4BCBE" w14:textId="77777777" w:rsidTr="00FB36A2">
        <w:tc>
          <w:tcPr>
            <w:tcW w:w="3970" w:type="dxa"/>
            <w:tcBorders>
              <w:top w:val="nil"/>
              <w:left w:val="nil"/>
              <w:bottom w:val="nil"/>
              <w:right w:val="nil"/>
            </w:tcBorders>
          </w:tcPr>
          <w:p w14:paraId="09D6B3DA" w14:textId="60DC2087" w:rsidR="005200BD" w:rsidRDefault="005200BD" w:rsidP="00965A32">
            <w:pPr>
              <w:rPr>
                <w:rFonts w:ascii="Arial" w:hAnsi="Arial"/>
              </w:rPr>
            </w:pPr>
            <w:r>
              <w:rPr>
                <w:rFonts w:ascii="Arial" w:hAnsi="Arial"/>
              </w:rPr>
              <w:t xml:space="preserve">    </w:t>
            </w:r>
            <w:r w:rsidR="00965A32">
              <w:rPr>
                <w:rFonts w:ascii="Arial" w:hAnsi="Arial"/>
              </w:rPr>
              <w:t>Rent/Rates</w:t>
            </w:r>
            <w:r w:rsidR="00DD1799">
              <w:rPr>
                <w:rFonts w:ascii="Arial" w:hAnsi="Arial"/>
              </w:rPr>
              <w:t>/Loan</w:t>
            </w:r>
          </w:p>
        </w:tc>
        <w:tc>
          <w:tcPr>
            <w:tcW w:w="1275" w:type="dxa"/>
            <w:tcBorders>
              <w:top w:val="nil"/>
              <w:left w:val="nil"/>
              <w:bottom w:val="nil"/>
              <w:right w:val="nil"/>
            </w:tcBorders>
          </w:tcPr>
          <w:p w14:paraId="0CBE593D" w14:textId="77777777" w:rsidR="005200BD" w:rsidRDefault="005200BD">
            <w:pPr>
              <w:jc w:val="right"/>
              <w:rPr>
                <w:rFonts w:ascii="Dax" w:hAnsi="Dax"/>
              </w:rPr>
            </w:pPr>
            <w:r>
              <w:rPr>
                <w:rFonts w:ascii="Dax" w:hAnsi="Dax"/>
              </w:rPr>
              <w:t>0.00</w:t>
            </w:r>
          </w:p>
        </w:tc>
        <w:tc>
          <w:tcPr>
            <w:tcW w:w="1843" w:type="dxa"/>
            <w:tcBorders>
              <w:top w:val="nil"/>
              <w:left w:val="nil"/>
              <w:bottom w:val="nil"/>
              <w:right w:val="nil"/>
            </w:tcBorders>
          </w:tcPr>
          <w:p w14:paraId="7D721E9F" w14:textId="3AC325E0" w:rsidR="005200BD" w:rsidRDefault="001B37AF">
            <w:pPr>
              <w:jc w:val="right"/>
              <w:rPr>
                <w:rFonts w:ascii="Dax" w:hAnsi="Dax"/>
              </w:rPr>
            </w:pPr>
            <w:r>
              <w:rPr>
                <w:rFonts w:ascii="Dax" w:hAnsi="Dax"/>
              </w:rPr>
              <w:t>0.00</w:t>
            </w:r>
          </w:p>
        </w:tc>
        <w:tc>
          <w:tcPr>
            <w:tcW w:w="1701" w:type="dxa"/>
            <w:tcBorders>
              <w:top w:val="nil"/>
              <w:left w:val="nil"/>
              <w:bottom w:val="nil"/>
              <w:right w:val="nil"/>
            </w:tcBorders>
          </w:tcPr>
          <w:p w14:paraId="1E0DB313" w14:textId="702B5B8D" w:rsidR="005200BD" w:rsidRDefault="001B37AF">
            <w:pPr>
              <w:jc w:val="right"/>
              <w:rPr>
                <w:rFonts w:ascii="Dax" w:hAnsi="Dax"/>
              </w:rPr>
            </w:pPr>
            <w:r>
              <w:rPr>
                <w:rFonts w:ascii="Dax" w:hAnsi="Dax"/>
              </w:rPr>
              <w:t>0.00</w:t>
            </w:r>
          </w:p>
        </w:tc>
        <w:tc>
          <w:tcPr>
            <w:tcW w:w="1134" w:type="dxa"/>
            <w:tcBorders>
              <w:top w:val="nil"/>
              <w:left w:val="nil"/>
              <w:bottom w:val="nil"/>
              <w:right w:val="nil"/>
            </w:tcBorders>
          </w:tcPr>
          <w:p w14:paraId="0E9B9661" w14:textId="39A194AB" w:rsidR="005200BD" w:rsidRDefault="001B37AF" w:rsidP="005200BD">
            <w:pPr>
              <w:jc w:val="right"/>
              <w:rPr>
                <w:rFonts w:ascii="Dax" w:hAnsi="Dax"/>
              </w:rPr>
            </w:pPr>
            <w:r>
              <w:rPr>
                <w:rFonts w:ascii="Dax" w:hAnsi="Dax"/>
              </w:rPr>
              <w:t>1000.00</w:t>
            </w:r>
          </w:p>
        </w:tc>
      </w:tr>
      <w:tr w:rsidR="005200BD" w14:paraId="77A56689" w14:textId="77777777" w:rsidTr="00FB36A2">
        <w:tc>
          <w:tcPr>
            <w:tcW w:w="3970" w:type="dxa"/>
            <w:tcBorders>
              <w:top w:val="nil"/>
              <w:left w:val="nil"/>
              <w:bottom w:val="nil"/>
              <w:right w:val="nil"/>
            </w:tcBorders>
          </w:tcPr>
          <w:p w14:paraId="3F296CA9" w14:textId="77777777" w:rsidR="005200BD" w:rsidRDefault="005200BD">
            <w:pPr>
              <w:rPr>
                <w:rFonts w:ascii="Arial" w:hAnsi="Arial"/>
              </w:rPr>
            </w:pPr>
          </w:p>
        </w:tc>
        <w:tc>
          <w:tcPr>
            <w:tcW w:w="1275" w:type="dxa"/>
            <w:tcBorders>
              <w:top w:val="single" w:sz="6" w:space="0" w:color="auto"/>
              <w:left w:val="nil"/>
              <w:bottom w:val="nil"/>
              <w:right w:val="nil"/>
            </w:tcBorders>
          </w:tcPr>
          <w:p w14:paraId="333A6C9C" w14:textId="35BA13F7" w:rsidR="005200BD" w:rsidRDefault="00DD1799" w:rsidP="00FB36A2">
            <w:pPr>
              <w:jc w:val="right"/>
              <w:rPr>
                <w:rFonts w:ascii="Dax" w:hAnsi="Dax"/>
                <w:b/>
              </w:rPr>
            </w:pPr>
            <w:r>
              <w:rPr>
                <w:rFonts w:ascii="Dax" w:hAnsi="Dax"/>
                <w:b/>
              </w:rPr>
              <w:t>0.00</w:t>
            </w:r>
          </w:p>
        </w:tc>
        <w:tc>
          <w:tcPr>
            <w:tcW w:w="1843" w:type="dxa"/>
            <w:tcBorders>
              <w:top w:val="single" w:sz="6" w:space="0" w:color="auto"/>
              <w:left w:val="nil"/>
              <w:bottom w:val="nil"/>
              <w:right w:val="nil"/>
            </w:tcBorders>
          </w:tcPr>
          <w:p w14:paraId="636565A6" w14:textId="062B6CF2" w:rsidR="005200BD" w:rsidRDefault="007D5676">
            <w:pPr>
              <w:jc w:val="right"/>
              <w:rPr>
                <w:rFonts w:ascii="Dax" w:hAnsi="Dax"/>
                <w:b/>
              </w:rPr>
            </w:pPr>
            <w:r>
              <w:rPr>
                <w:rFonts w:ascii="Dax" w:hAnsi="Dax"/>
                <w:b/>
              </w:rPr>
              <w:t>32220.91</w:t>
            </w:r>
          </w:p>
        </w:tc>
        <w:tc>
          <w:tcPr>
            <w:tcW w:w="1701" w:type="dxa"/>
            <w:tcBorders>
              <w:top w:val="single" w:sz="6" w:space="0" w:color="auto"/>
              <w:left w:val="nil"/>
              <w:bottom w:val="nil"/>
              <w:right w:val="nil"/>
            </w:tcBorders>
          </w:tcPr>
          <w:p w14:paraId="43F98E5C" w14:textId="00E7BC33" w:rsidR="005200BD" w:rsidRDefault="007D5676">
            <w:pPr>
              <w:jc w:val="right"/>
              <w:rPr>
                <w:rFonts w:ascii="Dax" w:hAnsi="Dax"/>
                <w:b/>
              </w:rPr>
            </w:pPr>
            <w:r>
              <w:rPr>
                <w:rFonts w:ascii="Dax" w:hAnsi="Dax"/>
                <w:b/>
              </w:rPr>
              <w:t>32220.91</w:t>
            </w:r>
          </w:p>
        </w:tc>
        <w:tc>
          <w:tcPr>
            <w:tcW w:w="1134" w:type="dxa"/>
            <w:tcBorders>
              <w:top w:val="single" w:sz="6" w:space="0" w:color="auto"/>
              <w:left w:val="nil"/>
              <w:bottom w:val="nil"/>
              <w:right w:val="nil"/>
            </w:tcBorders>
          </w:tcPr>
          <w:p w14:paraId="57D73F54" w14:textId="236861DF" w:rsidR="005200BD" w:rsidRDefault="001B37AF" w:rsidP="005200BD">
            <w:pPr>
              <w:jc w:val="right"/>
              <w:rPr>
                <w:rFonts w:ascii="Dax" w:hAnsi="Dax"/>
                <w:b/>
              </w:rPr>
            </w:pPr>
            <w:r>
              <w:rPr>
                <w:rFonts w:ascii="Dax" w:hAnsi="Dax"/>
                <w:b/>
              </w:rPr>
              <w:t>14232.91</w:t>
            </w:r>
          </w:p>
        </w:tc>
      </w:tr>
      <w:tr w:rsidR="005200BD" w14:paraId="10328B00" w14:textId="77777777" w:rsidTr="00FB36A2">
        <w:tc>
          <w:tcPr>
            <w:tcW w:w="3970" w:type="dxa"/>
            <w:tcBorders>
              <w:top w:val="nil"/>
              <w:left w:val="nil"/>
              <w:bottom w:val="nil"/>
              <w:right w:val="nil"/>
            </w:tcBorders>
          </w:tcPr>
          <w:p w14:paraId="1F5B7AA0" w14:textId="77777777" w:rsidR="005200BD" w:rsidRDefault="005200BD">
            <w:pPr>
              <w:rPr>
                <w:rFonts w:ascii="Arial" w:hAnsi="Arial"/>
              </w:rPr>
            </w:pPr>
          </w:p>
          <w:p w14:paraId="137C127C" w14:textId="77777777" w:rsidR="005200BD" w:rsidRDefault="005200BD">
            <w:pPr>
              <w:rPr>
                <w:rFonts w:ascii="Arial" w:hAnsi="Arial"/>
              </w:rPr>
            </w:pPr>
          </w:p>
        </w:tc>
        <w:tc>
          <w:tcPr>
            <w:tcW w:w="1275" w:type="dxa"/>
            <w:tcBorders>
              <w:top w:val="nil"/>
              <w:left w:val="nil"/>
              <w:bottom w:val="nil"/>
              <w:right w:val="nil"/>
            </w:tcBorders>
          </w:tcPr>
          <w:p w14:paraId="19DDE808" w14:textId="77777777" w:rsidR="005200BD" w:rsidRDefault="005200BD">
            <w:pPr>
              <w:jc w:val="right"/>
              <w:rPr>
                <w:rFonts w:ascii="Dax" w:hAnsi="Dax"/>
              </w:rPr>
            </w:pPr>
          </w:p>
        </w:tc>
        <w:tc>
          <w:tcPr>
            <w:tcW w:w="1843" w:type="dxa"/>
            <w:tcBorders>
              <w:top w:val="nil"/>
              <w:left w:val="nil"/>
              <w:bottom w:val="nil"/>
              <w:right w:val="nil"/>
            </w:tcBorders>
          </w:tcPr>
          <w:p w14:paraId="711B2B3B" w14:textId="77777777" w:rsidR="005200BD" w:rsidRDefault="005200BD">
            <w:pPr>
              <w:jc w:val="right"/>
              <w:rPr>
                <w:rFonts w:ascii="Dax" w:hAnsi="Dax"/>
              </w:rPr>
            </w:pPr>
          </w:p>
        </w:tc>
        <w:tc>
          <w:tcPr>
            <w:tcW w:w="1701" w:type="dxa"/>
            <w:tcBorders>
              <w:top w:val="nil"/>
              <w:left w:val="nil"/>
              <w:bottom w:val="nil"/>
              <w:right w:val="nil"/>
            </w:tcBorders>
          </w:tcPr>
          <w:p w14:paraId="3A567CB5" w14:textId="77777777" w:rsidR="005200BD" w:rsidRDefault="005200BD">
            <w:pPr>
              <w:jc w:val="right"/>
              <w:rPr>
                <w:rFonts w:ascii="Dax" w:hAnsi="Dax"/>
              </w:rPr>
            </w:pPr>
          </w:p>
        </w:tc>
        <w:tc>
          <w:tcPr>
            <w:tcW w:w="1134" w:type="dxa"/>
            <w:tcBorders>
              <w:top w:val="nil"/>
              <w:left w:val="nil"/>
              <w:bottom w:val="nil"/>
              <w:right w:val="nil"/>
            </w:tcBorders>
          </w:tcPr>
          <w:p w14:paraId="22FAF26A" w14:textId="77777777" w:rsidR="005200BD" w:rsidRDefault="005200BD">
            <w:pPr>
              <w:jc w:val="right"/>
              <w:rPr>
                <w:rFonts w:ascii="Dax" w:hAnsi="Dax"/>
              </w:rPr>
            </w:pPr>
          </w:p>
        </w:tc>
      </w:tr>
      <w:tr w:rsidR="005200BD" w14:paraId="43949E8F" w14:textId="77777777" w:rsidTr="00A44125">
        <w:trPr>
          <w:trHeight w:val="397"/>
        </w:trPr>
        <w:tc>
          <w:tcPr>
            <w:tcW w:w="3970" w:type="dxa"/>
            <w:tcBorders>
              <w:top w:val="nil"/>
              <w:left w:val="nil"/>
              <w:bottom w:val="nil"/>
              <w:right w:val="nil"/>
            </w:tcBorders>
          </w:tcPr>
          <w:p w14:paraId="7E0B4534" w14:textId="77777777" w:rsidR="005200BD" w:rsidRDefault="005200BD">
            <w:pPr>
              <w:rPr>
                <w:rFonts w:ascii="Arial" w:hAnsi="Arial"/>
              </w:rPr>
            </w:pPr>
            <w:r>
              <w:rPr>
                <w:rFonts w:ascii="Arial" w:hAnsi="Arial"/>
                <w:b/>
              </w:rPr>
              <w:t>3. Fund-raising &amp; Publicity</w:t>
            </w:r>
          </w:p>
        </w:tc>
        <w:tc>
          <w:tcPr>
            <w:tcW w:w="1275" w:type="dxa"/>
            <w:tcBorders>
              <w:top w:val="nil"/>
              <w:left w:val="nil"/>
              <w:bottom w:val="nil"/>
              <w:right w:val="nil"/>
            </w:tcBorders>
          </w:tcPr>
          <w:p w14:paraId="116AE3AA" w14:textId="77777777" w:rsidR="005200BD" w:rsidRDefault="005200BD">
            <w:pPr>
              <w:jc w:val="right"/>
              <w:rPr>
                <w:rFonts w:ascii="Dax" w:hAnsi="Dax"/>
              </w:rPr>
            </w:pPr>
          </w:p>
        </w:tc>
        <w:tc>
          <w:tcPr>
            <w:tcW w:w="1843" w:type="dxa"/>
            <w:tcBorders>
              <w:top w:val="nil"/>
              <w:left w:val="nil"/>
              <w:bottom w:val="nil"/>
              <w:right w:val="nil"/>
            </w:tcBorders>
          </w:tcPr>
          <w:p w14:paraId="4CACA954" w14:textId="77777777" w:rsidR="005200BD" w:rsidRDefault="005200BD">
            <w:pPr>
              <w:jc w:val="right"/>
              <w:rPr>
                <w:rFonts w:ascii="Dax" w:hAnsi="Dax"/>
              </w:rPr>
            </w:pPr>
          </w:p>
        </w:tc>
        <w:tc>
          <w:tcPr>
            <w:tcW w:w="1701" w:type="dxa"/>
            <w:tcBorders>
              <w:top w:val="nil"/>
              <w:left w:val="nil"/>
              <w:bottom w:val="nil"/>
              <w:right w:val="nil"/>
            </w:tcBorders>
          </w:tcPr>
          <w:p w14:paraId="16E8DAAD" w14:textId="77777777" w:rsidR="005200BD" w:rsidRDefault="005200BD">
            <w:pPr>
              <w:jc w:val="right"/>
              <w:rPr>
                <w:rFonts w:ascii="Dax" w:hAnsi="Dax"/>
              </w:rPr>
            </w:pPr>
          </w:p>
        </w:tc>
        <w:tc>
          <w:tcPr>
            <w:tcW w:w="1134" w:type="dxa"/>
            <w:tcBorders>
              <w:top w:val="nil"/>
              <w:left w:val="nil"/>
              <w:bottom w:val="nil"/>
              <w:right w:val="nil"/>
            </w:tcBorders>
          </w:tcPr>
          <w:p w14:paraId="7E19EC8B" w14:textId="77777777" w:rsidR="005200BD" w:rsidRDefault="005200BD">
            <w:pPr>
              <w:jc w:val="right"/>
              <w:rPr>
                <w:rFonts w:ascii="Dax" w:hAnsi="Dax"/>
              </w:rPr>
            </w:pPr>
          </w:p>
        </w:tc>
      </w:tr>
      <w:tr w:rsidR="005200BD" w14:paraId="3DE4764D" w14:textId="77777777" w:rsidTr="00FB36A2">
        <w:tc>
          <w:tcPr>
            <w:tcW w:w="3970" w:type="dxa"/>
            <w:tcBorders>
              <w:top w:val="nil"/>
              <w:left w:val="nil"/>
              <w:bottom w:val="nil"/>
              <w:right w:val="nil"/>
            </w:tcBorders>
          </w:tcPr>
          <w:p w14:paraId="3793BCC6" w14:textId="77777777" w:rsidR="005200BD" w:rsidRDefault="005200BD">
            <w:pPr>
              <w:rPr>
                <w:rFonts w:ascii="Arial" w:hAnsi="Arial"/>
                <w:b/>
              </w:rPr>
            </w:pPr>
            <w:r>
              <w:rPr>
                <w:rFonts w:ascii="Arial" w:hAnsi="Arial"/>
                <w:b/>
              </w:rPr>
              <w:t xml:space="preserve">    </w:t>
            </w:r>
            <w:r>
              <w:rPr>
                <w:rFonts w:ascii="Arial" w:hAnsi="Arial"/>
              </w:rPr>
              <w:t>Fundraising</w:t>
            </w:r>
          </w:p>
        </w:tc>
        <w:tc>
          <w:tcPr>
            <w:tcW w:w="1275" w:type="dxa"/>
            <w:tcBorders>
              <w:top w:val="nil"/>
              <w:left w:val="nil"/>
              <w:bottom w:val="nil"/>
              <w:right w:val="nil"/>
            </w:tcBorders>
          </w:tcPr>
          <w:p w14:paraId="39BDD631" w14:textId="77777777" w:rsidR="005200BD" w:rsidRDefault="005200BD">
            <w:pPr>
              <w:jc w:val="right"/>
              <w:rPr>
                <w:rFonts w:ascii="Dax" w:hAnsi="Dax"/>
              </w:rPr>
            </w:pPr>
            <w:r>
              <w:rPr>
                <w:rFonts w:ascii="Dax" w:hAnsi="Dax"/>
              </w:rPr>
              <w:t>0.00</w:t>
            </w:r>
          </w:p>
        </w:tc>
        <w:tc>
          <w:tcPr>
            <w:tcW w:w="1843" w:type="dxa"/>
            <w:tcBorders>
              <w:top w:val="nil"/>
              <w:left w:val="nil"/>
              <w:bottom w:val="nil"/>
              <w:right w:val="nil"/>
            </w:tcBorders>
          </w:tcPr>
          <w:p w14:paraId="42CEDC9C" w14:textId="17648F14" w:rsidR="005200BD" w:rsidRDefault="00A44125">
            <w:pPr>
              <w:jc w:val="right"/>
              <w:rPr>
                <w:rFonts w:ascii="Dax" w:hAnsi="Dax"/>
              </w:rPr>
            </w:pPr>
            <w:r>
              <w:rPr>
                <w:rFonts w:ascii="Dax" w:hAnsi="Dax"/>
              </w:rPr>
              <w:t>0.00</w:t>
            </w:r>
          </w:p>
        </w:tc>
        <w:tc>
          <w:tcPr>
            <w:tcW w:w="1701" w:type="dxa"/>
            <w:tcBorders>
              <w:top w:val="nil"/>
              <w:left w:val="nil"/>
              <w:bottom w:val="nil"/>
              <w:right w:val="nil"/>
            </w:tcBorders>
          </w:tcPr>
          <w:p w14:paraId="14F2191A" w14:textId="4C52A283" w:rsidR="005200BD" w:rsidRDefault="00A44125">
            <w:pPr>
              <w:jc w:val="right"/>
              <w:rPr>
                <w:rFonts w:ascii="Dax" w:hAnsi="Dax"/>
              </w:rPr>
            </w:pPr>
            <w:r>
              <w:rPr>
                <w:rFonts w:ascii="Dax" w:hAnsi="Dax"/>
              </w:rPr>
              <w:t>0.00</w:t>
            </w:r>
          </w:p>
        </w:tc>
        <w:tc>
          <w:tcPr>
            <w:tcW w:w="1134" w:type="dxa"/>
            <w:tcBorders>
              <w:top w:val="nil"/>
              <w:left w:val="nil"/>
              <w:bottom w:val="nil"/>
              <w:right w:val="nil"/>
            </w:tcBorders>
          </w:tcPr>
          <w:p w14:paraId="26B9B86A" w14:textId="50A5BF27" w:rsidR="005200BD" w:rsidRDefault="002D3B76" w:rsidP="005200BD">
            <w:pPr>
              <w:jc w:val="right"/>
              <w:rPr>
                <w:rFonts w:ascii="Dax" w:hAnsi="Dax"/>
              </w:rPr>
            </w:pPr>
            <w:r>
              <w:rPr>
                <w:rFonts w:ascii="Dax" w:hAnsi="Dax"/>
              </w:rPr>
              <w:t>0.00</w:t>
            </w:r>
          </w:p>
        </w:tc>
      </w:tr>
      <w:tr w:rsidR="005200BD" w14:paraId="0A7F2046" w14:textId="77777777" w:rsidTr="00FB36A2">
        <w:tc>
          <w:tcPr>
            <w:tcW w:w="3970" w:type="dxa"/>
            <w:tcBorders>
              <w:top w:val="nil"/>
              <w:left w:val="nil"/>
              <w:bottom w:val="nil"/>
              <w:right w:val="nil"/>
            </w:tcBorders>
          </w:tcPr>
          <w:p w14:paraId="009B3FDE" w14:textId="77777777" w:rsidR="005200BD" w:rsidRDefault="005200BD">
            <w:pPr>
              <w:rPr>
                <w:rFonts w:ascii="Arial" w:hAnsi="Arial"/>
                <w:b/>
              </w:rPr>
            </w:pPr>
          </w:p>
        </w:tc>
        <w:tc>
          <w:tcPr>
            <w:tcW w:w="1275" w:type="dxa"/>
            <w:tcBorders>
              <w:top w:val="single" w:sz="6" w:space="0" w:color="auto"/>
              <w:left w:val="nil"/>
              <w:bottom w:val="nil"/>
              <w:right w:val="nil"/>
            </w:tcBorders>
          </w:tcPr>
          <w:p w14:paraId="5EEDDD98" w14:textId="77777777" w:rsidR="005200BD" w:rsidRDefault="005200BD">
            <w:pPr>
              <w:jc w:val="right"/>
              <w:rPr>
                <w:rFonts w:ascii="Dax" w:hAnsi="Dax"/>
                <w:b/>
              </w:rPr>
            </w:pPr>
            <w:r>
              <w:rPr>
                <w:rFonts w:ascii="Dax" w:hAnsi="Dax"/>
                <w:b/>
              </w:rPr>
              <w:t>0.00</w:t>
            </w:r>
          </w:p>
        </w:tc>
        <w:tc>
          <w:tcPr>
            <w:tcW w:w="1843" w:type="dxa"/>
            <w:tcBorders>
              <w:top w:val="single" w:sz="6" w:space="0" w:color="auto"/>
              <w:left w:val="nil"/>
              <w:bottom w:val="nil"/>
              <w:right w:val="nil"/>
            </w:tcBorders>
          </w:tcPr>
          <w:p w14:paraId="665B0807" w14:textId="1107958A" w:rsidR="005200BD" w:rsidRDefault="00A44125">
            <w:pPr>
              <w:jc w:val="right"/>
              <w:rPr>
                <w:rFonts w:ascii="Dax" w:hAnsi="Dax"/>
                <w:b/>
              </w:rPr>
            </w:pPr>
            <w:r>
              <w:rPr>
                <w:rFonts w:ascii="Dax" w:hAnsi="Dax"/>
                <w:b/>
              </w:rPr>
              <w:t>00</w:t>
            </w:r>
            <w:r w:rsidR="0063418A">
              <w:rPr>
                <w:rFonts w:ascii="Dax" w:hAnsi="Dax"/>
                <w:b/>
              </w:rPr>
              <w:t>.00</w:t>
            </w:r>
          </w:p>
        </w:tc>
        <w:tc>
          <w:tcPr>
            <w:tcW w:w="1701" w:type="dxa"/>
            <w:tcBorders>
              <w:top w:val="single" w:sz="6" w:space="0" w:color="auto"/>
              <w:left w:val="nil"/>
              <w:bottom w:val="nil"/>
              <w:right w:val="nil"/>
            </w:tcBorders>
          </w:tcPr>
          <w:p w14:paraId="4D4FEADB" w14:textId="10FAE5AE" w:rsidR="005200BD" w:rsidRDefault="00A44125">
            <w:pPr>
              <w:jc w:val="right"/>
              <w:rPr>
                <w:rFonts w:ascii="Dax" w:hAnsi="Dax"/>
                <w:b/>
              </w:rPr>
            </w:pPr>
            <w:r>
              <w:rPr>
                <w:rFonts w:ascii="Dax" w:hAnsi="Dax"/>
                <w:b/>
              </w:rPr>
              <w:t>0</w:t>
            </w:r>
            <w:r w:rsidR="0063418A">
              <w:rPr>
                <w:rFonts w:ascii="Dax" w:hAnsi="Dax"/>
                <w:b/>
              </w:rPr>
              <w:t>.00</w:t>
            </w:r>
          </w:p>
        </w:tc>
        <w:tc>
          <w:tcPr>
            <w:tcW w:w="1134" w:type="dxa"/>
            <w:tcBorders>
              <w:top w:val="single" w:sz="6" w:space="0" w:color="auto"/>
              <w:left w:val="nil"/>
              <w:bottom w:val="nil"/>
              <w:right w:val="nil"/>
            </w:tcBorders>
          </w:tcPr>
          <w:p w14:paraId="0DF1A622" w14:textId="6858802C" w:rsidR="005200BD" w:rsidRDefault="002D3B76" w:rsidP="005200BD">
            <w:pPr>
              <w:jc w:val="right"/>
              <w:rPr>
                <w:rFonts w:ascii="Dax" w:hAnsi="Dax"/>
                <w:b/>
              </w:rPr>
            </w:pPr>
            <w:r>
              <w:rPr>
                <w:rFonts w:ascii="Dax" w:hAnsi="Dax"/>
                <w:b/>
              </w:rPr>
              <w:t>0.00</w:t>
            </w:r>
          </w:p>
        </w:tc>
      </w:tr>
      <w:tr w:rsidR="005200BD" w14:paraId="0499CF30" w14:textId="77777777" w:rsidTr="00FB36A2">
        <w:tc>
          <w:tcPr>
            <w:tcW w:w="3970" w:type="dxa"/>
            <w:tcBorders>
              <w:top w:val="nil"/>
              <w:left w:val="nil"/>
              <w:bottom w:val="nil"/>
              <w:right w:val="nil"/>
            </w:tcBorders>
          </w:tcPr>
          <w:p w14:paraId="4A05E091" w14:textId="77777777" w:rsidR="005200BD" w:rsidRDefault="005200BD">
            <w:pPr>
              <w:rPr>
                <w:rFonts w:ascii="Arial" w:hAnsi="Arial"/>
                <w:b/>
              </w:rPr>
            </w:pPr>
          </w:p>
          <w:p w14:paraId="5E84EAEC" w14:textId="77777777" w:rsidR="005200BD" w:rsidRDefault="005200BD">
            <w:pPr>
              <w:rPr>
                <w:rFonts w:ascii="Arial" w:hAnsi="Arial"/>
                <w:b/>
              </w:rPr>
            </w:pPr>
          </w:p>
        </w:tc>
        <w:tc>
          <w:tcPr>
            <w:tcW w:w="1275" w:type="dxa"/>
            <w:tcBorders>
              <w:top w:val="nil"/>
              <w:left w:val="nil"/>
              <w:bottom w:val="nil"/>
              <w:right w:val="nil"/>
            </w:tcBorders>
          </w:tcPr>
          <w:p w14:paraId="2C354E2E" w14:textId="77777777" w:rsidR="005200BD" w:rsidRDefault="005200BD">
            <w:pPr>
              <w:jc w:val="right"/>
              <w:rPr>
                <w:rFonts w:ascii="Dax" w:hAnsi="Dax"/>
              </w:rPr>
            </w:pPr>
          </w:p>
        </w:tc>
        <w:tc>
          <w:tcPr>
            <w:tcW w:w="1843" w:type="dxa"/>
            <w:tcBorders>
              <w:top w:val="nil"/>
              <w:left w:val="nil"/>
              <w:bottom w:val="nil"/>
              <w:right w:val="nil"/>
            </w:tcBorders>
          </w:tcPr>
          <w:p w14:paraId="14050A83" w14:textId="77777777" w:rsidR="005200BD" w:rsidRDefault="005200BD">
            <w:pPr>
              <w:jc w:val="right"/>
              <w:rPr>
                <w:rFonts w:ascii="Dax" w:hAnsi="Dax"/>
              </w:rPr>
            </w:pPr>
          </w:p>
        </w:tc>
        <w:tc>
          <w:tcPr>
            <w:tcW w:w="1701" w:type="dxa"/>
            <w:tcBorders>
              <w:top w:val="nil"/>
              <w:left w:val="nil"/>
              <w:bottom w:val="nil"/>
              <w:right w:val="nil"/>
            </w:tcBorders>
          </w:tcPr>
          <w:p w14:paraId="2071083A" w14:textId="77777777" w:rsidR="005200BD" w:rsidRDefault="005200BD">
            <w:pPr>
              <w:jc w:val="right"/>
              <w:rPr>
                <w:rFonts w:ascii="Dax" w:hAnsi="Dax"/>
              </w:rPr>
            </w:pPr>
          </w:p>
        </w:tc>
        <w:tc>
          <w:tcPr>
            <w:tcW w:w="1134" w:type="dxa"/>
            <w:tcBorders>
              <w:top w:val="nil"/>
              <w:left w:val="nil"/>
              <w:bottom w:val="nil"/>
              <w:right w:val="nil"/>
            </w:tcBorders>
          </w:tcPr>
          <w:p w14:paraId="2B555B3C" w14:textId="77777777" w:rsidR="005200BD" w:rsidRDefault="005200BD">
            <w:pPr>
              <w:jc w:val="right"/>
              <w:rPr>
                <w:rFonts w:ascii="Dax" w:hAnsi="Dax"/>
              </w:rPr>
            </w:pPr>
          </w:p>
        </w:tc>
      </w:tr>
      <w:tr w:rsidR="005200BD" w14:paraId="4727421E" w14:textId="77777777" w:rsidTr="00FB36A2">
        <w:trPr>
          <w:trHeight w:val="599"/>
        </w:trPr>
        <w:tc>
          <w:tcPr>
            <w:tcW w:w="3970" w:type="dxa"/>
            <w:tcBorders>
              <w:top w:val="nil"/>
              <w:left w:val="nil"/>
              <w:bottom w:val="nil"/>
              <w:right w:val="nil"/>
            </w:tcBorders>
          </w:tcPr>
          <w:p w14:paraId="1BAE155E" w14:textId="77777777" w:rsidR="005200BD" w:rsidRDefault="005200BD">
            <w:pPr>
              <w:rPr>
                <w:rFonts w:ascii="Arial" w:hAnsi="Arial"/>
                <w:b/>
              </w:rPr>
            </w:pPr>
            <w:r>
              <w:rPr>
                <w:rFonts w:ascii="Arial" w:hAnsi="Arial"/>
                <w:b/>
              </w:rPr>
              <w:t xml:space="preserve">4. Church Management &amp;  </w:t>
            </w:r>
          </w:p>
          <w:p w14:paraId="00768215" w14:textId="77777777" w:rsidR="005200BD" w:rsidRDefault="005200BD">
            <w:pPr>
              <w:rPr>
                <w:rFonts w:ascii="Arial" w:hAnsi="Arial"/>
                <w:b/>
              </w:rPr>
            </w:pPr>
            <w:r>
              <w:rPr>
                <w:rFonts w:ascii="Arial" w:hAnsi="Arial"/>
                <w:b/>
              </w:rPr>
              <w:t xml:space="preserve">   Administration</w:t>
            </w:r>
          </w:p>
        </w:tc>
        <w:tc>
          <w:tcPr>
            <w:tcW w:w="1275" w:type="dxa"/>
            <w:tcBorders>
              <w:top w:val="nil"/>
              <w:left w:val="nil"/>
              <w:bottom w:val="nil"/>
              <w:right w:val="nil"/>
            </w:tcBorders>
          </w:tcPr>
          <w:p w14:paraId="5D690551" w14:textId="77777777" w:rsidR="005200BD" w:rsidRDefault="005200BD">
            <w:pPr>
              <w:jc w:val="right"/>
              <w:rPr>
                <w:rFonts w:ascii="Dax" w:hAnsi="Dax"/>
              </w:rPr>
            </w:pPr>
          </w:p>
        </w:tc>
        <w:tc>
          <w:tcPr>
            <w:tcW w:w="1843" w:type="dxa"/>
            <w:tcBorders>
              <w:top w:val="nil"/>
              <w:left w:val="nil"/>
              <w:bottom w:val="nil"/>
              <w:right w:val="nil"/>
            </w:tcBorders>
          </w:tcPr>
          <w:p w14:paraId="20FDDC48" w14:textId="77777777" w:rsidR="005200BD" w:rsidRDefault="005200BD">
            <w:pPr>
              <w:jc w:val="right"/>
              <w:rPr>
                <w:rFonts w:ascii="Dax" w:hAnsi="Dax"/>
              </w:rPr>
            </w:pPr>
          </w:p>
        </w:tc>
        <w:tc>
          <w:tcPr>
            <w:tcW w:w="1701" w:type="dxa"/>
            <w:tcBorders>
              <w:top w:val="nil"/>
              <w:left w:val="nil"/>
              <w:bottom w:val="nil"/>
              <w:right w:val="nil"/>
            </w:tcBorders>
          </w:tcPr>
          <w:p w14:paraId="45F86BA8" w14:textId="77777777" w:rsidR="005200BD" w:rsidRDefault="005200BD">
            <w:pPr>
              <w:jc w:val="right"/>
              <w:rPr>
                <w:rFonts w:ascii="Dax" w:hAnsi="Dax"/>
              </w:rPr>
            </w:pPr>
          </w:p>
        </w:tc>
        <w:tc>
          <w:tcPr>
            <w:tcW w:w="1134" w:type="dxa"/>
            <w:tcBorders>
              <w:top w:val="nil"/>
              <w:left w:val="nil"/>
              <w:bottom w:val="nil"/>
              <w:right w:val="nil"/>
            </w:tcBorders>
          </w:tcPr>
          <w:p w14:paraId="6646DA08" w14:textId="77777777" w:rsidR="005200BD" w:rsidRDefault="005200BD">
            <w:pPr>
              <w:jc w:val="right"/>
              <w:rPr>
                <w:rFonts w:ascii="Dax" w:hAnsi="Dax"/>
              </w:rPr>
            </w:pPr>
          </w:p>
        </w:tc>
      </w:tr>
      <w:tr w:rsidR="005200BD" w14:paraId="71841FD9" w14:textId="77777777" w:rsidTr="00FB36A2">
        <w:tc>
          <w:tcPr>
            <w:tcW w:w="3970" w:type="dxa"/>
            <w:tcBorders>
              <w:top w:val="nil"/>
              <w:left w:val="nil"/>
              <w:bottom w:val="nil"/>
              <w:right w:val="nil"/>
            </w:tcBorders>
          </w:tcPr>
          <w:p w14:paraId="4820513D" w14:textId="77777777" w:rsidR="005200BD" w:rsidRDefault="005200BD">
            <w:pPr>
              <w:rPr>
                <w:rFonts w:ascii="Arial" w:hAnsi="Arial"/>
              </w:rPr>
            </w:pPr>
            <w:r>
              <w:rPr>
                <w:rFonts w:ascii="Arial" w:hAnsi="Arial"/>
              </w:rPr>
              <w:t>Expenses</w:t>
            </w:r>
          </w:p>
        </w:tc>
        <w:tc>
          <w:tcPr>
            <w:tcW w:w="1275" w:type="dxa"/>
            <w:tcBorders>
              <w:top w:val="nil"/>
              <w:left w:val="nil"/>
              <w:bottom w:val="nil"/>
              <w:right w:val="nil"/>
            </w:tcBorders>
          </w:tcPr>
          <w:p w14:paraId="1AD970EC" w14:textId="071324F4" w:rsidR="005200BD" w:rsidRDefault="00A44125">
            <w:pPr>
              <w:jc w:val="right"/>
              <w:rPr>
                <w:rFonts w:ascii="Dax" w:hAnsi="Dax"/>
              </w:rPr>
            </w:pPr>
            <w:r>
              <w:rPr>
                <w:rFonts w:ascii="Dax" w:hAnsi="Dax"/>
              </w:rPr>
              <w:t>1816.90</w:t>
            </w:r>
          </w:p>
        </w:tc>
        <w:tc>
          <w:tcPr>
            <w:tcW w:w="1843" w:type="dxa"/>
            <w:tcBorders>
              <w:top w:val="nil"/>
              <w:left w:val="nil"/>
              <w:bottom w:val="nil"/>
              <w:right w:val="nil"/>
            </w:tcBorders>
          </w:tcPr>
          <w:p w14:paraId="22CDC675" w14:textId="0A410035" w:rsidR="005200BD" w:rsidRDefault="007D5676">
            <w:pPr>
              <w:jc w:val="right"/>
              <w:rPr>
                <w:rFonts w:ascii="Dax" w:hAnsi="Dax"/>
              </w:rPr>
            </w:pPr>
            <w:r>
              <w:rPr>
                <w:rFonts w:ascii="Dax" w:hAnsi="Dax"/>
              </w:rPr>
              <w:t>1665.00</w:t>
            </w:r>
          </w:p>
        </w:tc>
        <w:tc>
          <w:tcPr>
            <w:tcW w:w="1701" w:type="dxa"/>
            <w:tcBorders>
              <w:top w:val="nil"/>
              <w:left w:val="nil"/>
              <w:bottom w:val="nil"/>
              <w:right w:val="nil"/>
            </w:tcBorders>
          </w:tcPr>
          <w:p w14:paraId="4B433D3C" w14:textId="2F5132CA" w:rsidR="005200BD" w:rsidRDefault="007D5676">
            <w:pPr>
              <w:jc w:val="right"/>
              <w:rPr>
                <w:rFonts w:ascii="Dax" w:hAnsi="Dax"/>
              </w:rPr>
            </w:pPr>
            <w:r>
              <w:rPr>
                <w:rFonts w:ascii="Dax" w:hAnsi="Dax"/>
              </w:rPr>
              <w:t>3481.90</w:t>
            </w:r>
          </w:p>
        </w:tc>
        <w:tc>
          <w:tcPr>
            <w:tcW w:w="1134" w:type="dxa"/>
            <w:tcBorders>
              <w:top w:val="nil"/>
              <w:left w:val="nil"/>
              <w:bottom w:val="nil"/>
              <w:right w:val="nil"/>
            </w:tcBorders>
          </w:tcPr>
          <w:p w14:paraId="6D91129E" w14:textId="458BF682" w:rsidR="005200BD" w:rsidRDefault="00002C03" w:rsidP="005200BD">
            <w:pPr>
              <w:jc w:val="right"/>
              <w:rPr>
                <w:rFonts w:ascii="Dax" w:hAnsi="Dax"/>
              </w:rPr>
            </w:pPr>
            <w:r>
              <w:rPr>
                <w:rFonts w:ascii="Dax" w:hAnsi="Dax"/>
              </w:rPr>
              <w:t>2003.60</w:t>
            </w:r>
          </w:p>
        </w:tc>
      </w:tr>
      <w:tr w:rsidR="005200BD" w14:paraId="7BF352C7" w14:textId="77777777" w:rsidTr="00FB36A2">
        <w:tc>
          <w:tcPr>
            <w:tcW w:w="3970" w:type="dxa"/>
            <w:tcBorders>
              <w:top w:val="nil"/>
              <w:left w:val="nil"/>
              <w:bottom w:val="nil"/>
              <w:right w:val="nil"/>
            </w:tcBorders>
          </w:tcPr>
          <w:p w14:paraId="74C6A9C3" w14:textId="77777777" w:rsidR="005200BD" w:rsidRDefault="005200BD">
            <w:pPr>
              <w:rPr>
                <w:rFonts w:ascii="Arial" w:hAnsi="Arial"/>
              </w:rPr>
            </w:pPr>
          </w:p>
        </w:tc>
        <w:tc>
          <w:tcPr>
            <w:tcW w:w="1275" w:type="dxa"/>
            <w:tcBorders>
              <w:top w:val="single" w:sz="6" w:space="0" w:color="auto"/>
              <w:left w:val="nil"/>
              <w:bottom w:val="nil"/>
              <w:right w:val="nil"/>
            </w:tcBorders>
          </w:tcPr>
          <w:p w14:paraId="046B8745" w14:textId="3B9CD26A" w:rsidR="005200BD" w:rsidRDefault="007D5676">
            <w:pPr>
              <w:jc w:val="right"/>
              <w:rPr>
                <w:rFonts w:ascii="Dax" w:hAnsi="Dax"/>
                <w:b/>
              </w:rPr>
            </w:pPr>
            <w:r>
              <w:rPr>
                <w:rFonts w:ascii="Dax" w:hAnsi="Dax"/>
                <w:b/>
              </w:rPr>
              <w:t>1816.90</w:t>
            </w:r>
          </w:p>
        </w:tc>
        <w:tc>
          <w:tcPr>
            <w:tcW w:w="1843" w:type="dxa"/>
            <w:tcBorders>
              <w:top w:val="single" w:sz="6" w:space="0" w:color="auto"/>
              <w:left w:val="nil"/>
              <w:bottom w:val="nil"/>
              <w:right w:val="nil"/>
            </w:tcBorders>
          </w:tcPr>
          <w:p w14:paraId="2C31050F" w14:textId="0B6B52B9" w:rsidR="005200BD" w:rsidRDefault="007D5676">
            <w:pPr>
              <w:jc w:val="right"/>
              <w:rPr>
                <w:rFonts w:ascii="Dax" w:hAnsi="Dax"/>
                <w:b/>
              </w:rPr>
            </w:pPr>
            <w:r>
              <w:rPr>
                <w:rFonts w:ascii="Dax" w:hAnsi="Dax"/>
                <w:b/>
              </w:rPr>
              <w:t>1665</w:t>
            </w:r>
            <w:r w:rsidR="00002C03">
              <w:rPr>
                <w:rFonts w:ascii="Dax" w:hAnsi="Dax"/>
                <w:b/>
              </w:rPr>
              <w:t>.00</w:t>
            </w:r>
          </w:p>
        </w:tc>
        <w:tc>
          <w:tcPr>
            <w:tcW w:w="1701" w:type="dxa"/>
            <w:tcBorders>
              <w:top w:val="single" w:sz="6" w:space="0" w:color="auto"/>
              <w:left w:val="nil"/>
              <w:bottom w:val="nil"/>
              <w:right w:val="nil"/>
            </w:tcBorders>
          </w:tcPr>
          <w:p w14:paraId="6F9BE39E" w14:textId="433B2CF6" w:rsidR="005200BD" w:rsidRDefault="007D5676">
            <w:pPr>
              <w:jc w:val="right"/>
              <w:rPr>
                <w:rFonts w:ascii="Dax" w:hAnsi="Dax"/>
                <w:b/>
              </w:rPr>
            </w:pPr>
            <w:r>
              <w:rPr>
                <w:rFonts w:ascii="Dax" w:hAnsi="Dax"/>
                <w:b/>
              </w:rPr>
              <w:t>3481.90</w:t>
            </w:r>
          </w:p>
        </w:tc>
        <w:tc>
          <w:tcPr>
            <w:tcW w:w="1134" w:type="dxa"/>
            <w:tcBorders>
              <w:top w:val="single" w:sz="6" w:space="0" w:color="auto"/>
              <w:left w:val="nil"/>
              <w:bottom w:val="nil"/>
              <w:right w:val="nil"/>
            </w:tcBorders>
          </w:tcPr>
          <w:p w14:paraId="4A781610" w14:textId="23CF97B1" w:rsidR="005200BD" w:rsidRDefault="002D3B76" w:rsidP="005200BD">
            <w:pPr>
              <w:jc w:val="right"/>
              <w:rPr>
                <w:rFonts w:ascii="Dax" w:hAnsi="Dax"/>
                <w:b/>
              </w:rPr>
            </w:pPr>
            <w:r>
              <w:rPr>
                <w:rFonts w:ascii="Dax" w:hAnsi="Dax"/>
                <w:b/>
              </w:rPr>
              <w:t>1909.39</w:t>
            </w:r>
          </w:p>
        </w:tc>
      </w:tr>
      <w:tr w:rsidR="005200BD" w14:paraId="75D73CE4" w14:textId="77777777" w:rsidTr="00FB36A2">
        <w:tc>
          <w:tcPr>
            <w:tcW w:w="3970" w:type="dxa"/>
            <w:tcBorders>
              <w:top w:val="nil"/>
              <w:left w:val="nil"/>
              <w:bottom w:val="nil"/>
              <w:right w:val="nil"/>
            </w:tcBorders>
          </w:tcPr>
          <w:p w14:paraId="40BB9CDF" w14:textId="77777777" w:rsidR="005200BD" w:rsidRDefault="005200BD">
            <w:pPr>
              <w:rPr>
                <w:rFonts w:ascii="Arial" w:hAnsi="Arial"/>
              </w:rPr>
            </w:pPr>
          </w:p>
        </w:tc>
        <w:tc>
          <w:tcPr>
            <w:tcW w:w="1275" w:type="dxa"/>
            <w:tcBorders>
              <w:top w:val="nil"/>
              <w:left w:val="nil"/>
              <w:bottom w:val="nil"/>
              <w:right w:val="nil"/>
            </w:tcBorders>
          </w:tcPr>
          <w:p w14:paraId="787DE529" w14:textId="77777777" w:rsidR="005200BD" w:rsidRDefault="005200BD">
            <w:pPr>
              <w:jc w:val="right"/>
              <w:rPr>
                <w:rFonts w:ascii="Dax" w:hAnsi="Dax"/>
                <w:b/>
              </w:rPr>
            </w:pPr>
          </w:p>
        </w:tc>
        <w:tc>
          <w:tcPr>
            <w:tcW w:w="1843" w:type="dxa"/>
            <w:tcBorders>
              <w:top w:val="nil"/>
              <w:left w:val="nil"/>
              <w:bottom w:val="nil"/>
              <w:right w:val="nil"/>
            </w:tcBorders>
          </w:tcPr>
          <w:p w14:paraId="10CD410C" w14:textId="77777777" w:rsidR="005200BD" w:rsidRDefault="005200BD">
            <w:pPr>
              <w:jc w:val="right"/>
              <w:rPr>
                <w:rFonts w:ascii="Dax" w:hAnsi="Dax"/>
                <w:b/>
              </w:rPr>
            </w:pPr>
          </w:p>
        </w:tc>
        <w:tc>
          <w:tcPr>
            <w:tcW w:w="1701" w:type="dxa"/>
            <w:tcBorders>
              <w:top w:val="nil"/>
              <w:left w:val="nil"/>
              <w:bottom w:val="nil"/>
              <w:right w:val="nil"/>
            </w:tcBorders>
          </w:tcPr>
          <w:p w14:paraId="2D45133F" w14:textId="77777777" w:rsidR="005200BD" w:rsidRDefault="005200BD">
            <w:pPr>
              <w:jc w:val="right"/>
              <w:rPr>
                <w:rFonts w:ascii="Dax" w:hAnsi="Dax"/>
                <w:b/>
              </w:rPr>
            </w:pPr>
          </w:p>
        </w:tc>
        <w:tc>
          <w:tcPr>
            <w:tcW w:w="1134" w:type="dxa"/>
            <w:tcBorders>
              <w:top w:val="nil"/>
              <w:left w:val="nil"/>
              <w:bottom w:val="nil"/>
              <w:right w:val="nil"/>
            </w:tcBorders>
          </w:tcPr>
          <w:p w14:paraId="4E001FF8" w14:textId="77777777" w:rsidR="005200BD" w:rsidRDefault="005200BD">
            <w:pPr>
              <w:jc w:val="right"/>
              <w:rPr>
                <w:rFonts w:ascii="Dax" w:hAnsi="Dax"/>
                <w:b/>
              </w:rPr>
            </w:pPr>
          </w:p>
        </w:tc>
      </w:tr>
      <w:tr w:rsidR="005200BD" w14:paraId="67C83C50" w14:textId="77777777" w:rsidTr="00FB36A2">
        <w:tc>
          <w:tcPr>
            <w:tcW w:w="3970" w:type="dxa"/>
            <w:tcBorders>
              <w:top w:val="nil"/>
              <w:left w:val="nil"/>
              <w:bottom w:val="nil"/>
              <w:right w:val="nil"/>
            </w:tcBorders>
          </w:tcPr>
          <w:p w14:paraId="5D47E1D3" w14:textId="77777777" w:rsidR="005200BD" w:rsidRDefault="005200BD">
            <w:pPr>
              <w:rPr>
                <w:rFonts w:ascii="Arial" w:hAnsi="Arial"/>
              </w:rPr>
            </w:pPr>
          </w:p>
          <w:p w14:paraId="29AF442E" w14:textId="77777777" w:rsidR="005200BD" w:rsidRDefault="005200BD">
            <w:pPr>
              <w:rPr>
                <w:rFonts w:ascii="Arial" w:hAnsi="Arial"/>
              </w:rPr>
            </w:pPr>
          </w:p>
        </w:tc>
        <w:tc>
          <w:tcPr>
            <w:tcW w:w="1275" w:type="dxa"/>
            <w:tcBorders>
              <w:top w:val="nil"/>
              <w:left w:val="nil"/>
              <w:bottom w:val="nil"/>
              <w:right w:val="nil"/>
            </w:tcBorders>
          </w:tcPr>
          <w:p w14:paraId="43D75B19" w14:textId="77777777" w:rsidR="005200BD" w:rsidRDefault="005200BD">
            <w:pPr>
              <w:jc w:val="right"/>
              <w:rPr>
                <w:rFonts w:ascii="Dax" w:hAnsi="Dax"/>
              </w:rPr>
            </w:pPr>
          </w:p>
        </w:tc>
        <w:tc>
          <w:tcPr>
            <w:tcW w:w="1843" w:type="dxa"/>
            <w:tcBorders>
              <w:top w:val="nil"/>
              <w:left w:val="nil"/>
              <w:bottom w:val="nil"/>
              <w:right w:val="nil"/>
            </w:tcBorders>
          </w:tcPr>
          <w:p w14:paraId="37CEA560" w14:textId="77777777" w:rsidR="005200BD" w:rsidRDefault="005200BD">
            <w:pPr>
              <w:jc w:val="right"/>
              <w:rPr>
                <w:rFonts w:ascii="Dax" w:hAnsi="Dax"/>
              </w:rPr>
            </w:pPr>
          </w:p>
        </w:tc>
        <w:tc>
          <w:tcPr>
            <w:tcW w:w="1701" w:type="dxa"/>
            <w:tcBorders>
              <w:top w:val="nil"/>
              <w:left w:val="nil"/>
              <w:bottom w:val="nil"/>
              <w:right w:val="nil"/>
            </w:tcBorders>
          </w:tcPr>
          <w:p w14:paraId="0DAB1ECF" w14:textId="77777777" w:rsidR="005200BD" w:rsidRDefault="005200BD">
            <w:pPr>
              <w:jc w:val="right"/>
              <w:rPr>
                <w:rFonts w:ascii="Dax" w:hAnsi="Dax"/>
              </w:rPr>
            </w:pPr>
          </w:p>
        </w:tc>
        <w:tc>
          <w:tcPr>
            <w:tcW w:w="1134" w:type="dxa"/>
            <w:tcBorders>
              <w:top w:val="nil"/>
              <w:left w:val="nil"/>
              <w:bottom w:val="nil"/>
              <w:right w:val="nil"/>
            </w:tcBorders>
          </w:tcPr>
          <w:p w14:paraId="78C990E3" w14:textId="77777777" w:rsidR="005200BD" w:rsidRDefault="005200BD">
            <w:pPr>
              <w:jc w:val="right"/>
              <w:rPr>
                <w:rFonts w:ascii="Dax" w:hAnsi="Dax"/>
              </w:rPr>
            </w:pPr>
          </w:p>
        </w:tc>
      </w:tr>
      <w:tr w:rsidR="005200BD" w14:paraId="1342DCBD" w14:textId="77777777" w:rsidTr="00FB36A2">
        <w:tc>
          <w:tcPr>
            <w:tcW w:w="3970" w:type="dxa"/>
            <w:tcBorders>
              <w:top w:val="nil"/>
              <w:left w:val="nil"/>
              <w:bottom w:val="nil"/>
              <w:right w:val="nil"/>
            </w:tcBorders>
          </w:tcPr>
          <w:p w14:paraId="07BEBFFA" w14:textId="77777777" w:rsidR="005200BD" w:rsidRDefault="005200BD">
            <w:pPr>
              <w:rPr>
                <w:rFonts w:ascii="Arial" w:hAnsi="Arial"/>
                <w:b/>
              </w:rPr>
            </w:pPr>
            <w:r>
              <w:rPr>
                <w:rFonts w:ascii="Arial" w:hAnsi="Arial"/>
                <w:b/>
              </w:rPr>
              <w:t>Opening Balance</w:t>
            </w:r>
          </w:p>
          <w:p w14:paraId="3BD79769" w14:textId="77777777" w:rsidR="005200BD" w:rsidRDefault="005200BD">
            <w:pPr>
              <w:rPr>
                <w:rFonts w:ascii="Arial" w:hAnsi="Arial"/>
              </w:rPr>
            </w:pPr>
          </w:p>
        </w:tc>
        <w:tc>
          <w:tcPr>
            <w:tcW w:w="1275" w:type="dxa"/>
            <w:tcBorders>
              <w:top w:val="nil"/>
              <w:left w:val="nil"/>
              <w:bottom w:val="nil"/>
              <w:right w:val="nil"/>
            </w:tcBorders>
          </w:tcPr>
          <w:p w14:paraId="58D87CD2" w14:textId="77777777" w:rsidR="005200BD" w:rsidRDefault="005200BD">
            <w:pPr>
              <w:jc w:val="right"/>
              <w:rPr>
                <w:rFonts w:ascii="Dax" w:hAnsi="Dax"/>
              </w:rPr>
            </w:pPr>
          </w:p>
        </w:tc>
        <w:tc>
          <w:tcPr>
            <w:tcW w:w="1843" w:type="dxa"/>
            <w:tcBorders>
              <w:top w:val="nil"/>
              <w:left w:val="nil"/>
              <w:bottom w:val="nil"/>
              <w:right w:val="nil"/>
            </w:tcBorders>
          </w:tcPr>
          <w:p w14:paraId="043970CA" w14:textId="77777777" w:rsidR="005200BD" w:rsidRDefault="005200BD">
            <w:pPr>
              <w:jc w:val="right"/>
              <w:rPr>
                <w:rFonts w:ascii="Dax" w:hAnsi="Dax"/>
              </w:rPr>
            </w:pPr>
          </w:p>
        </w:tc>
        <w:tc>
          <w:tcPr>
            <w:tcW w:w="1701" w:type="dxa"/>
            <w:tcBorders>
              <w:top w:val="nil"/>
              <w:left w:val="nil"/>
              <w:bottom w:val="nil"/>
              <w:right w:val="nil"/>
            </w:tcBorders>
          </w:tcPr>
          <w:p w14:paraId="2AA8A976" w14:textId="01EFD0E2" w:rsidR="005200BD" w:rsidRDefault="00B9542E">
            <w:pPr>
              <w:jc w:val="right"/>
              <w:rPr>
                <w:rFonts w:ascii="Dax" w:hAnsi="Dax"/>
                <w:b/>
              </w:rPr>
            </w:pPr>
            <w:r>
              <w:rPr>
                <w:rFonts w:ascii="Dax" w:hAnsi="Dax"/>
                <w:b/>
              </w:rPr>
              <w:t>14664.63</w:t>
            </w:r>
          </w:p>
        </w:tc>
        <w:tc>
          <w:tcPr>
            <w:tcW w:w="1134" w:type="dxa"/>
            <w:tcBorders>
              <w:top w:val="nil"/>
              <w:left w:val="nil"/>
              <w:bottom w:val="nil"/>
              <w:right w:val="nil"/>
            </w:tcBorders>
          </w:tcPr>
          <w:p w14:paraId="2379D090" w14:textId="4324A444" w:rsidR="005200BD" w:rsidRDefault="002C2520" w:rsidP="005200BD">
            <w:pPr>
              <w:jc w:val="right"/>
              <w:rPr>
                <w:rFonts w:ascii="Dax" w:hAnsi="Dax"/>
                <w:b/>
              </w:rPr>
            </w:pPr>
            <w:r>
              <w:rPr>
                <w:rFonts w:ascii="Dax" w:hAnsi="Dax"/>
                <w:b/>
              </w:rPr>
              <w:t>3123.27</w:t>
            </w:r>
          </w:p>
        </w:tc>
      </w:tr>
      <w:tr w:rsidR="005200BD" w14:paraId="280DCBE7" w14:textId="77777777" w:rsidTr="00FB36A2">
        <w:tc>
          <w:tcPr>
            <w:tcW w:w="3970" w:type="dxa"/>
            <w:tcBorders>
              <w:top w:val="nil"/>
              <w:left w:val="nil"/>
              <w:bottom w:val="nil"/>
              <w:right w:val="nil"/>
            </w:tcBorders>
          </w:tcPr>
          <w:p w14:paraId="071AE986" w14:textId="77777777" w:rsidR="005200BD" w:rsidRDefault="005200BD">
            <w:pPr>
              <w:rPr>
                <w:rFonts w:ascii="Arial" w:hAnsi="Arial"/>
                <w:b/>
              </w:rPr>
            </w:pPr>
            <w:r>
              <w:rPr>
                <w:rFonts w:ascii="Arial" w:hAnsi="Arial"/>
                <w:b/>
              </w:rPr>
              <w:t>Excess of Receipts over Payments</w:t>
            </w:r>
          </w:p>
          <w:p w14:paraId="2E7D6943" w14:textId="77777777" w:rsidR="005200BD" w:rsidRDefault="005200BD">
            <w:pPr>
              <w:rPr>
                <w:rFonts w:ascii="Arial" w:hAnsi="Arial"/>
                <w:b/>
              </w:rPr>
            </w:pPr>
          </w:p>
        </w:tc>
        <w:tc>
          <w:tcPr>
            <w:tcW w:w="1275" w:type="dxa"/>
            <w:tcBorders>
              <w:top w:val="nil"/>
              <w:left w:val="nil"/>
              <w:bottom w:val="nil"/>
              <w:right w:val="nil"/>
            </w:tcBorders>
          </w:tcPr>
          <w:p w14:paraId="1C3BEFEE" w14:textId="77777777" w:rsidR="005200BD" w:rsidRDefault="005200BD">
            <w:pPr>
              <w:jc w:val="right"/>
              <w:rPr>
                <w:rFonts w:ascii="Dax" w:hAnsi="Dax"/>
              </w:rPr>
            </w:pPr>
          </w:p>
        </w:tc>
        <w:tc>
          <w:tcPr>
            <w:tcW w:w="1843" w:type="dxa"/>
            <w:tcBorders>
              <w:top w:val="nil"/>
              <w:left w:val="nil"/>
              <w:bottom w:val="nil"/>
              <w:right w:val="nil"/>
            </w:tcBorders>
          </w:tcPr>
          <w:p w14:paraId="427046F7" w14:textId="77777777" w:rsidR="005200BD" w:rsidRDefault="005200BD">
            <w:pPr>
              <w:jc w:val="right"/>
              <w:rPr>
                <w:rFonts w:ascii="Dax" w:hAnsi="Dax"/>
              </w:rPr>
            </w:pPr>
          </w:p>
        </w:tc>
        <w:tc>
          <w:tcPr>
            <w:tcW w:w="1701" w:type="dxa"/>
            <w:tcBorders>
              <w:top w:val="nil"/>
              <w:left w:val="nil"/>
              <w:bottom w:val="nil"/>
              <w:right w:val="nil"/>
            </w:tcBorders>
          </w:tcPr>
          <w:p w14:paraId="685F52D6" w14:textId="5C685C5B" w:rsidR="005200BD" w:rsidRDefault="00174D82" w:rsidP="005200BD">
            <w:pPr>
              <w:jc w:val="right"/>
              <w:rPr>
                <w:rFonts w:ascii="Dax" w:hAnsi="Dax"/>
                <w:b/>
              </w:rPr>
            </w:pPr>
            <w:r>
              <w:rPr>
                <w:rFonts w:ascii="Dax" w:hAnsi="Dax"/>
                <w:b/>
              </w:rPr>
              <w:t>99833.74</w:t>
            </w:r>
            <w:r w:rsidR="005200BD">
              <w:rPr>
                <w:rFonts w:ascii="Dax" w:hAnsi="Dax"/>
                <w:b/>
              </w:rPr>
              <w:t xml:space="preserve"> </w:t>
            </w:r>
          </w:p>
        </w:tc>
        <w:tc>
          <w:tcPr>
            <w:tcW w:w="1134" w:type="dxa"/>
            <w:tcBorders>
              <w:top w:val="nil"/>
              <w:left w:val="nil"/>
              <w:bottom w:val="nil"/>
              <w:right w:val="nil"/>
            </w:tcBorders>
          </w:tcPr>
          <w:p w14:paraId="2BF9C52B" w14:textId="52CC44A6" w:rsidR="005200BD" w:rsidRDefault="00002C03" w:rsidP="00002C03">
            <w:pPr>
              <w:jc w:val="center"/>
              <w:rPr>
                <w:rFonts w:ascii="Dax" w:hAnsi="Dax"/>
                <w:b/>
              </w:rPr>
            </w:pPr>
            <w:r>
              <w:rPr>
                <w:rFonts w:ascii="Dax" w:hAnsi="Dax"/>
                <w:b/>
              </w:rPr>
              <w:t>11541.36</w:t>
            </w:r>
            <w:r w:rsidR="005200BD">
              <w:rPr>
                <w:rFonts w:ascii="Dax" w:hAnsi="Dax"/>
                <w:b/>
              </w:rPr>
              <w:t xml:space="preserve"> </w:t>
            </w:r>
          </w:p>
        </w:tc>
      </w:tr>
      <w:tr w:rsidR="005200BD" w14:paraId="28B18DA3" w14:textId="77777777" w:rsidTr="00FB36A2">
        <w:tc>
          <w:tcPr>
            <w:tcW w:w="3970" w:type="dxa"/>
            <w:tcBorders>
              <w:top w:val="nil"/>
              <w:left w:val="nil"/>
              <w:bottom w:val="nil"/>
              <w:right w:val="nil"/>
            </w:tcBorders>
          </w:tcPr>
          <w:p w14:paraId="3454291F" w14:textId="77777777" w:rsidR="005200BD" w:rsidRDefault="005200BD">
            <w:pPr>
              <w:rPr>
                <w:rFonts w:ascii="Arial" w:hAnsi="Arial"/>
                <w:b/>
              </w:rPr>
            </w:pPr>
            <w:r>
              <w:rPr>
                <w:rFonts w:ascii="Arial" w:hAnsi="Arial"/>
                <w:b/>
              </w:rPr>
              <w:t>Closing Balance</w:t>
            </w:r>
          </w:p>
        </w:tc>
        <w:tc>
          <w:tcPr>
            <w:tcW w:w="1275" w:type="dxa"/>
            <w:tcBorders>
              <w:top w:val="nil"/>
              <w:left w:val="nil"/>
              <w:bottom w:val="nil"/>
              <w:right w:val="nil"/>
            </w:tcBorders>
          </w:tcPr>
          <w:p w14:paraId="1BBA59B0" w14:textId="77777777" w:rsidR="005200BD" w:rsidRDefault="005200BD">
            <w:pPr>
              <w:jc w:val="right"/>
              <w:rPr>
                <w:rFonts w:ascii="Dax" w:hAnsi="Dax"/>
              </w:rPr>
            </w:pPr>
          </w:p>
        </w:tc>
        <w:tc>
          <w:tcPr>
            <w:tcW w:w="1843" w:type="dxa"/>
            <w:tcBorders>
              <w:top w:val="nil"/>
              <w:left w:val="nil"/>
              <w:bottom w:val="nil"/>
              <w:right w:val="nil"/>
            </w:tcBorders>
          </w:tcPr>
          <w:p w14:paraId="570F7D18" w14:textId="77777777" w:rsidR="005200BD" w:rsidRDefault="005200BD">
            <w:pPr>
              <w:jc w:val="right"/>
              <w:rPr>
                <w:rFonts w:ascii="Dax" w:hAnsi="Dax"/>
              </w:rPr>
            </w:pPr>
          </w:p>
        </w:tc>
        <w:tc>
          <w:tcPr>
            <w:tcW w:w="1701" w:type="dxa"/>
            <w:tcBorders>
              <w:top w:val="nil"/>
              <w:left w:val="nil"/>
              <w:bottom w:val="nil"/>
              <w:right w:val="nil"/>
            </w:tcBorders>
          </w:tcPr>
          <w:p w14:paraId="083ED87D" w14:textId="211265B8" w:rsidR="005200BD" w:rsidRDefault="00CF24F1" w:rsidP="00174D82">
            <w:pPr>
              <w:rPr>
                <w:rFonts w:ascii="Dax" w:hAnsi="Dax"/>
                <w:b/>
              </w:rPr>
            </w:pPr>
            <w:r>
              <w:rPr>
                <w:rFonts w:ascii="Dax" w:hAnsi="Dax"/>
                <w:b/>
              </w:rPr>
              <w:t xml:space="preserve">         </w:t>
            </w:r>
            <w:r w:rsidR="00174D82">
              <w:rPr>
                <w:rFonts w:ascii="Dax" w:hAnsi="Dax"/>
                <w:b/>
              </w:rPr>
              <w:t>114498.37</w:t>
            </w:r>
            <w:r>
              <w:rPr>
                <w:rFonts w:ascii="Dax" w:hAnsi="Dax"/>
                <w:b/>
              </w:rPr>
              <w:t xml:space="preserve"> </w:t>
            </w:r>
          </w:p>
        </w:tc>
        <w:tc>
          <w:tcPr>
            <w:tcW w:w="1134" w:type="dxa"/>
            <w:tcBorders>
              <w:top w:val="nil"/>
              <w:left w:val="nil"/>
              <w:bottom w:val="nil"/>
              <w:right w:val="nil"/>
            </w:tcBorders>
          </w:tcPr>
          <w:p w14:paraId="6E03F3EC" w14:textId="009577FF" w:rsidR="005200BD" w:rsidRDefault="002C2520" w:rsidP="00002C03">
            <w:pPr>
              <w:rPr>
                <w:rFonts w:ascii="Dax" w:hAnsi="Dax"/>
                <w:b/>
              </w:rPr>
            </w:pPr>
            <w:r>
              <w:rPr>
                <w:rFonts w:ascii="Dax" w:hAnsi="Dax"/>
                <w:b/>
              </w:rPr>
              <w:t>14664.63</w:t>
            </w:r>
            <w:r w:rsidR="00F67933">
              <w:rPr>
                <w:rFonts w:ascii="Dax" w:hAnsi="Dax"/>
                <w:b/>
              </w:rPr>
              <w:t xml:space="preserve">   </w:t>
            </w:r>
          </w:p>
        </w:tc>
      </w:tr>
      <w:tr w:rsidR="005200BD" w14:paraId="65A9B3A5" w14:textId="77777777" w:rsidTr="00FB36A2">
        <w:tc>
          <w:tcPr>
            <w:tcW w:w="3970" w:type="dxa"/>
            <w:tcBorders>
              <w:top w:val="nil"/>
              <w:left w:val="nil"/>
              <w:bottom w:val="nil"/>
              <w:right w:val="nil"/>
            </w:tcBorders>
          </w:tcPr>
          <w:p w14:paraId="3E936515" w14:textId="77777777" w:rsidR="005200BD" w:rsidRDefault="005200BD">
            <w:pPr>
              <w:rPr>
                <w:rFonts w:ascii="Arial" w:hAnsi="Arial"/>
                <w:b/>
              </w:rPr>
            </w:pPr>
          </w:p>
        </w:tc>
        <w:tc>
          <w:tcPr>
            <w:tcW w:w="1275" w:type="dxa"/>
            <w:tcBorders>
              <w:top w:val="nil"/>
              <w:left w:val="nil"/>
              <w:bottom w:val="nil"/>
              <w:right w:val="nil"/>
            </w:tcBorders>
          </w:tcPr>
          <w:p w14:paraId="37999951" w14:textId="77777777" w:rsidR="005200BD" w:rsidRDefault="005200BD">
            <w:pPr>
              <w:jc w:val="right"/>
              <w:rPr>
                <w:rFonts w:ascii="Dax" w:hAnsi="Dax"/>
              </w:rPr>
            </w:pPr>
          </w:p>
        </w:tc>
        <w:tc>
          <w:tcPr>
            <w:tcW w:w="1843" w:type="dxa"/>
            <w:tcBorders>
              <w:top w:val="nil"/>
              <w:left w:val="nil"/>
              <w:bottom w:val="nil"/>
              <w:right w:val="nil"/>
            </w:tcBorders>
          </w:tcPr>
          <w:p w14:paraId="1A9B853B" w14:textId="77777777" w:rsidR="005200BD" w:rsidRDefault="005200BD">
            <w:pPr>
              <w:jc w:val="right"/>
              <w:rPr>
                <w:rFonts w:ascii="Dax" w:hAnsi="Dax"/>
              </w:rPr>
            </w:pPr>
          </w:p>
        </w:tc>
        <w:tc>
          <w:tcPr>
            <w:tcW w:w="1701" w:type="dxa"/>
            <w:tcBorders>
              <w:top w:val="nil"/>
              <w:left w:val="nil"/>
              <w:bottom w:val="nil"/>
              <w:right w:val="nil"/>
            </w:tcBorders>
          </w:tcPr>
          <w:p w14:paraId="5B52E2E0" w14:textId="77777777" w:rsidR="005200BD" w:rsidRDefault="005200BD">
            <w:pPr>
              <w:jc w:val="right"/>
              <w:rPr>
                <w:rFonts w:ascii="Dax" w:hAnsi="Dax"/>
              </w:rPr>
            </w:pPr>
          </w:p>
        </w:tc>
        <w:tc>
          <w:tcPr>
            <w:tcW w:w="1134" w:type="dxa"/>
            <w:tcBorders>
              <w:top w:val="nil"/>
              <w:left w:val="nil"/>
              <w:bottom w:val="nil"/>
              <w:right w:val="nil"/>
            </w:tcBorders>
          </w:tcPr>
          <w:p w14:paraId="15D69F4B" w14:textId="77777777" w:rsidR="005200BD" w:rsidRDefault="005200BD">
            <w:pPr>
              <w:jc w:val="right"/>
              <w:rPr>
                <w:rFonts w:ascii="Dax" w:hAnsi="Dax"/>
              </w:rPr>
            </w:pPr>
            <w:r>
              <w:rPr>
                <w:rFonts w:ascii="Dax" w:hAnsi="Dax"/>
              </w:rPr>
              <w:tab/>
            </w:r>
          </w:p>
        </w:tc>
      </w:tr>
    </w:tbl>
    <w:p w14:paraId="3A5DB202" w14:textId="77777777" w:rsidR="005200BD" w:rsidRDefault="005200BD">
      <w:pPr>
        <w:rPr>
          <w:rFonts w:ascii="Dax" w:hAnsi="Dax"/>
          <w:sz w:val="24"/>
        </w:rPr>
        <w:sectPr w:rsidR="005200BD">
          <w:pgSz w:w="11906" w:h="16838"/>
          <w:pgMar w:top="1440" w:right="1800" w:bottom="1440" w:left="1800" w:header="720" w:footer="720" w:gutter="0"/>
          <w:cols w:space="720"/>
        </w:sectPr>
      </w:pPr>
    </w:p>
    <w:p w14:paraId="3782D43D" w14:textId="442A8C96" w:rsidR="005200BD" w:rsidRDefault="005200BD">
      <w:pPr>
        <w:rPr>
          <w:rFonts w:ascii="Arial" w:hAnsi="Arial"/>
          <w:sz w:val="24"/>
        </w:rPr>
      </w:pPr>
      <w:r>
        <w:rPr>
          <w:rFonts w:ascii="Arial" w:hAnsi="Arial"/>
          <w:b/>
          <w:sz w:val="24"/>
        </w:rPr>
        <w:lastRenderedPageBreak/>
        <w:t>Receipts and Payments</w:t>
      </w:r>
      <w:r>
        <w:rPr>
          <w:rFonts w:ascii="Arial" w:hAnsi="Arial"/>
          <w:b/>
          <w:sz w:val="24"/>
        </w:rPr>
        <w:tab/>
      </w:r>
      <w:r>
        <w:rPr>
          <w:rFonts w:ascii="Arial" w:hAnsi="Arial"/>
          <w:b/>
          <w:sz w:val="24"/>
        </w:rPr>
        <w:tab/>
      </w:r>
      <w:r>
        <w:rPr>
          <w:rFonts w:ascii="Arial" w:hAnsi="Arial"/>
          <w:b/>
          <w:sz w:val="24"/>
        </w:rPr>
        <w:tab/>
        <w:t>201</w:t>
      </w:r>
      <w:r w:rsidR="001B37AF">
        <w:rPr>
          <w:rFonts w:ascii="Arial" w:hAnsi="Arial"/>
          <w:b/>
          <w:sz w:val="24"/>
        </w:rPr>
        <w:t>9</w:t>
      </w:r>
    </w:p>
    <w:p w14:paraId="3114F603" w14:textId="77777777" w:rsidR="005200BD" w:rsidRDefault="005200BD">
      <w:pPr>
        <w:rPr>
          <w:rFonts w:ascii="Arial" w:hAnsi="Arial"/>
          <w:sz w:val="24"/>
        </w:rPr>
      </w:pPr>
      <w:r>
        <w:rPr>
          <w:rFonts w:ascii="Arial" w:hAnsi="Arial"/>
          <w:sz w:val="24"/>
        </w:rPr>
        <w:tab/>
      </w:r>
    </w:p>
    <w:p w14:paraId="0C2EA05E" w14:textId="77777777" w:rsidR="005200BD" w:rsidRDefault="005200BD">
      <w:pPr>
        <w:rPr>
          <w:rFonts w:ascii="Arial" w:hAnsi="Arial"/>
          <w:sz w:val="24"/>
        </w:rPr>
      </w:pPr>
    </w:p>
    <w:tbl>
      <w:tblPr>
        <w:tblW w:w="9322" w:type="dxa"/>
        <w:tblLayout w:type="fixed"/>
        <w:tblLook w:val="0000" w:firstRow="0" w:lastRow="0" w:firstColumn="0" w:lastColumn="0" w:noHBand="0" w:noVBand="0"/>
      </w:tblPr>
      <w:tblGrid>
        <w:gridCol w:w="2943"/>
        <w:gridCol w:w="1560"/>
        <w:gridCol w:w="2693"/>
        <w:gridCol w:w="2126"/>
      </w:tblGrid>
      <w:tr w:rsidR="005200BD" w14:paraId="727B43B5" w14:textId="77777777" w:rsidTr="00774582">
        <w:tc>
          <w:tcPr>
            <w:tcW w:w="2943" w:type="dxa"/>
            <w:tcBorders>
              <w:top w:val="nil"/>
              <w:left w:val="nil"/>
              <w:bottom w:val="nil"/>
              <w:right w:val="nil"/>
            </w:tcBorders>
          </w:tcPr>
          <w:p w14:paraId="73CAF05D" w14:textId="77777777" w:rsidR="005200BD" w:rsidRDefault="005200BD">
            <w:pPr>
              <w:rPr>
                <w:rFonts w:ascii="Arial" w:hAnsi="Arial"/>
                <w:b/>
                <w:sz w:val="24"/>
              </w:rPr>
            </w:pPr>
            <w:r>
              <w:rPr>
                <w:rFonts w:ascii="Arial" w:hAnsi="Arial"/>
                <w:b/>
                <w:sz w:val="24"/>
              </w:rPr>
              <w:t>Building Maintenance:</w:t>
            </w:r>
          </w:p>
          <w:p w14:paraId="4B742528" w14:textId="77777777" w:rsidR="005200BD" w:rsidRDefault="005200BD">
            <w:pPr>
              <w:rPr>
                <w:rFonts w:ascii="Arial" w:hAnsi="Arial"/>
                <w:sz w:val="24"/>
              </w:rPr>
            </w:pPr>
          </w:p>
        </w:tc>
        <w:tc>
          <w:tcPr>
            <w:tcW w:w="1560" w:type="dxa"/>
            <w:tcBorders>
              <w:top w:val="nil"/>
              <w:left w:val="nil"/>
              <w:bottom w:val="nil"/>
              <w:right w:val="nil"/>
            </w:tcBorders>
          </w:tcPr>
          <w:p w14:paraId="41C255A9" w14:textId="77777777" w:rsidR="005200BD" w:rsidRDefault="005200BD">
            <w:pPr>
              <w:jc w:val="right"/>
              <w:rPr>
                <w:rFonts w:ascii="Arial" w:hAnsi="Arial"/>
                <w:sz w:val="24"/>
              </w:rPr>
            </w:pPr>
          </w:p>
        </w:tc>
        <w:tc>
          <w:tcPr>
            <w:tcW w:w="2693" w:type="dxa"/>
            <w:tcBorders>
              <w:top w:val="nil"/>
              <w:left w:val="nil"/>
              <w:bottom w:val="nil"/>
              <w:right w:val="nil"/>
            </w:tcBorders>
          </w:tcPr>
          <w:p w14:paraId="575CFDF9" w14:textId="77777777" w:rsidR="005200BD" w:rsidRDefault="005200BD">
            <w:pPr>
              <w:rPr>
                <w:rFonts w:ascii="Arial" w:hAnsi="Arial"/>
                <w:sz w:val="24"/>
              </w:rPr>
            </w:pPr>
            <w:r>
              <w:rPr>
                <w:rFonts w:ascii="Arial" w:hAnsi="Arial"/>
                <w:b/>
                <w:sz w:val="24"/>
              </w:rPr>
              <w:t>Finance:</w:t>
            </w:r>
          </w:p>
        </w:tc>
        <w:tc>
          <w:tcPr>
            <w:tcW w:w="2126" w:type="dxa"/>
            <w:tcBorders>
              <w:top w:val="nil"/>
              <w:left w:val="nil"/>
              <w:bottom w:val="nil"/>
              <w:right w:val="nil"/>
            </w:tcBorders>
          </w:tcPr>
          <w:p w14:paraId="25882189" w14:textId="77777777" w:rsidR="005200BD" w:rsidRDefault="005200BD">
            <w:pPr>
              <w:jc w:val="right"/>
              <w:rPr>
                <w:rFonts w:ascii="Arial" w:hAnsi="Arial"/>
                <w:sz w:val="24"/>
              </w:rPr>
            </w:pPr>
          </w:p>
        </w:tc>
      </w:tr>
      <w:tr w:rsidR="005200BD" w14:paraId="7D9DB599" w14:textId="77777777" w:rsidTr="00774582">
        <w:trPr>
          <w:trHeight w:val="601"/>
        </w:trPr>
        <w:tc>
          <w:tcPr>
            <w:tcW w:w="2943" w:type="dxa"/>
            <w:tcBorders>
              <w:top w:val="nil"/>
              <w:left w:val="nil"/>
              <w:bottom w:val="nil"/>
              <w:right w:val="nil"/>
            </w:tcBorders>
          </w:tcPr>
          <w:p w14:paraId="7DE166C5" w14:textId="77777777" w:rsidR="005200BD" w:rsidRDefault="005200BD">
            <w:pPr>
              <w:rPr>
                <w:rFonts w:ascii="Arial" w:hAnsi="Arial"/>
                <w:b/>
              </w:rPr>
            </w:pPr>
            <w:r>
              <w:rPr>
                <w:rFonts w:ascii="Arial" w:hAnsi="Arial"/>
                <w:b/>
              </w:rPr>
              <w:t>Receipts</w:t>
            </w:r>
          </w:p>
          <w:p w14:paraId="4B3082AF" w14:textId="77777777" w:rsidR="005200BD" w:rsidRDefault="005200BD">
            <w:pPr>
              <w:rPr>
                <w:rFonts w:ascii="Arial" w:hAnsi="Arial"/>
                <w:b/>
              </w:rPr>
            </w:pPr>
          </w:p>
        </w:tc>
        <w:tc>
          <w:tcPr>
            <w:tcW w:w="1560" w:type="dxa"/>
            <w:tcBorders>
              <w:top w:val="nil"/>
              <w:left w:val="nil"/>
              <w:bottom w:val="nil"/>
              <w:right w:val="nil"/>
            </w:tcBorders>
          </w:tcPr>
          <w:p w14:paraId="1F125BCD" w14:textId="77777777" w:rsidR="005200BD" w:rsidRDefault="005200BD">
            <w:pPr>
              <w:jc w:val="right"/>
              <w:rPr>
                <w:rFonts w:ascii="Arial" w:hAnsi="Arial"/>
                <w:b/>
              </w:rPr>
            </w:pPr>
            <w:r>
              <w:rPr>
                <w:rFonts w:ascii="Arial" w:hAnsi="Arial"/>
                <w:b/>
              </w:rPr>
              <w:t>£</w:t>
            </w:r>
          </w:p>
        </w:tc>
        <w:tc>
          <w:tcPr>
            <w:tcW w:w="2693" w:type="dxa"/>
            <w:tcBorders>
              <w:top w:val="nil"/>
              <w:left w:val="nil"/>
              <w:bottom w:val="nil"/>
              <w:right w:val="nil"/>
            </w:tcBorders>
          </w:tcPr>
          <w:p w14:paraId="1E58945A" w14:textId="77777777" w:rsidR="005200BD" w:rsidRDefault="005200BD">
            <w:pPr>
              <w:rPr>
                <w:rFonts w:ascii="Arial" w:hAnsi="Arial"/>
                <w:b/>
              </w:rPr>
            </w:pPr>
            <w:r>
              <w:rPr>
                <w:rFonts w:ascii="Arial" w:hAnsi="Arial"/>
                <w:b/>
              </w:rPr>
              <w:t>Receipts</w:t>
            </w:r>
          </w:p>
        </w:tc>
        <w:tc>
          <w:tcPr>
            <w:tcW w:w="2126" w:type="dxa"/>
            <w:tcBorders>
              <w:top w:val="nil"/>
              <w:left w:val="nil"/>
              <w:bottom w:val="nil"/>
              <w:right w:val="nil"/>
            </w:tcBorders>
          </w:tcPr>
          <w:p w14:paraId="4740021C" w14:textId="77777777" w:rsidR="005200BD" w:rsidRDefault="005200BD">
            <w:pPr>
              <w:jc w:val="right"/>
              <w:rPr>
                <w:rFonts w:ascii="Arial" w:hAnsi="Arial"/>
                <w:b/>
              </w:rPr>
            </w:pPr>
            <w:r>
              <w:rPr>
                <w:rFonts w:ascii="Arial" w:hAnsi="Arial"/>
                <w:b/>
              </w:rPr>
              <w:t>£</w:t>
            </w:r>
          </w:p>
        </w:tc>
      </w:tr>
      <w:tr w:rsidR="005200BD" w14:paraId="72B18D79" w14:textId="77777777" w:rsidTr="00774582">
        <w:tc>
          <w:tcPr>
            <w:tcW w:w="2943" w:type="dxa"/>
            <w:tcBorders>
              <w:top w:val="nil"/>
              <w:left w:val="nil"/>
              <w:bottom w:val="nil"/>
              <w:right w:val="nil"/>
            </w:tcBorders>
          </w:tcPr>
          <w:p w14:paraId="264CAF16" w14:textId="6003E081" w:rsidR="005200BD" w:rsidRDefault="004A6C87">
            <w:pPr>
              <w:rPr>
                <w:rFonts w:ascii="Arial" w:hAnsi="Arial"/>
              </w:rPr>
            </w:pPr>
            <w:r>
              <w:rPr>
                <w:rFonts w:ascii="Arial" w:hAnsi="Arial"/>
              </w:rPr>
              <w:t>Bequest</w:t>
            </w:r>
          </w:p>
        </w:tc>
        <w:tc>
          <w:tcPr>
            <w:tcW w:w="1560" w:type="dxa"/>
            <w:tcBorders>
              <w:top w:val="nil"/>
              <w:left w:val="nil"/>
              <w:bottom w:val="nil"/>
              <w:right w:val="nil"/>
            </w:tcBorders>
          </w:tcPr>
          <w:p w14:paraId="66E5A63F" w14:textId="202AD21F" w:rsidR="005200BD" w:rsidRDefault="004A6C87">
            <w:pPr>
              <w:jc w:val="right"/>
              <w:rPr>
                <w:rFonts w:ascii="Arial" w:hAnsi="Arial"/>
              </w:rPr>
            </w:pPr>
            <w:r>
              <w:rPr>
                <w:rFonts w:ascii="Arial" w:hAnsi="Arial"/>
              </w:rPr>
              <w:t>50000</w:t>
            </w:r>
            <w:r w:rsidR="005200BD">
              <w:rPr>
                <w:rFonts w:ascii="Arial" w:hAnsi="Arial"/>
              </w:rPr>
              <w:t>.00</w:t>
            </w:r>
          </w:p>
        </w:tc>
        <w:tc>
          <w:tcPr>
            <w:tcW w:w="2693" w:type="dxa"/>
            <w:tcBorders>
              <w:top w:val="nil"/>
              <w:left w:val="nil"/>
              <w:bottom w:val="nil"/>
              <w:right w:val="nil"/>
            </w:tcBorders>
          </w:tcPr>
          <w:p w14:paraId="1327B520" w14:textId="77777777" w:rsidR="005200BD" w:rsidRDefault="005200BD">
            <w:pPr>
              <w:rPr>
                <w:rFonts w:ascii="Arial" w:hAnsi="Arial"/>
              </w:rPr>
            </w:pPr>
            <w:r>
              <w:rPr>
                <w:rFonts w:ascii="Arial" w:hAnsi="Arial"/>
              </w:rPr>
              <w:t>Donations (</w:t>
            </w:r>
            <w:proofErr w:type="spellStart"/>
            <w:r>
              <w:rPr>
                <w:rFonts w:ascii="Arial" w:hAnsi="Arial"/>
              </w:rPr>
              <w:t>inc.</w:t>
            </w:r>
            <w:proofErr w:type="spellEnd"/>
            <w:r>
              <w:rPr>
                <w:rFonts w:ascii="Arial" w:hAnsi="Arial"/>
              </w:rPr>
              <w:t xml:space="preserve"> Covenants)</w:t>
            </w:r>
          </w:p>
        </w:tc>
        <w:tc>
          <w:tcPr>
            <w:tcW w:w="2126" w:type="dxa"/>
            <w:tcBorders>
              <w:top w:val="nil"/>
              <w:left w:val="nil"/>
              <w:bottom w:val="nil"/>
              <w:right w:val="nil"/>
            </w:tcBorders>
          </w:tcPr>
          <w:p w14:paraId="755C583A" w14:textId="2207D27F" w:rsidR="005200BD" w:rsidRDefault="004B26A7">
            <w:pPr>
              <w:jc w:val="right"/>
              <w:rPr>
                <w:rFonts w:ascii="Arial" w:hAnsi="Arial"/>
              </w:rPr>
            </w:pPr>
            <w:r>
              <w:rPr>
                <w:rFonts w:ascii="Arial" w:hAnsi="Arial"/>
              </w:rPr>
              <w:t>0</w:t>
            </w:r>
            <w:r w:rsidR="00774582">
              <w:rPr>
                <w:rFonts w:ascii="Arial" w:hAnsi="Arial"/>
              </w:rPr>
              <w:t>.00</w:t>
            </w:r>
          </w:p>
        </w:tc>
      </w:tr>
      <w:tr w:rsidR="005200BD" w14:paraId="6ED26CB8" w14:textId="77777777" w:rsidTr="00774582">
        <w:tc>
          <w:tcPr>
            <w:tcW w:w="2943" w:type="dxa"/>
            <w:tcBorders>
              <w:top w:val="nil"/>
              <w:left w:val="nil"/>
              <w:bottom w:val="nil"/>
              <w:right w:val="nil"/>
            </w:tcBorders>
          </w:tcPr>
          <w:p w14:paraId="208D4415" w14:textId="77777777" w:rsidR="005200BD" w:rsidRDefault="005200BD">
            <w:pPr>
              <w:rPr>
                <w:rFonts w:ascii="Arial" w:hAnsi="Arial"/>
              </w:rPr>
            </w:pPr>
            <w:r>
              <w:rPr>
                <w:rFonts w:ascii="Arial" w:hAnsi="Arial"/>
              </w:rPr>
              <w:t>Donations</w:t>
            </w:r>
            <w:r w:rsidR="00003177">
              <w:rPr>
                <w:rFonts w:ascii="Arial" w:hAnsi="Arial"/>
              </w:rPr>
              <w:t xml:space="preserve"> </w:t>
            </w:r>
          </w:p>
        </w:tc>
        <w:tc>
          <w:tcPr>
            <w:tcW w:w="1560" w:type="dxa"/>
            <w:tcBorders>
              <w:top w:val="nil"/>
              <w:left w:val="nil"/>
              <w:bottom w:val="nil"/>
              <w:right w:val="nil"/>
            </w:tcBorders>
          </w:tcPr>
          <w:p w14:paraId="6679AD79" w14:textId="786B3228" w:rsidR="005200BD" w:rsidRDefault="009714AC" w:rsidP="009714AC">
            <w:pPr>
              <w:jc w:val="right"/>
              <w:rPr>
                <w:rFonts w:ascii="Arial" w:hAnsi="Arial"/>
              </w:rPr>
            </w:pPr>
            <w:r>
              <w:rPr>
                <w:rFonts w:ascii="Arial" w:hAnsi="Arial"/>
              </w:rPr>
              <w:t>52562.</w:t>
            </w:r>
            <w:r w:rsidR="00892936">
              <w:rPr>
                <w:rFonts w:ascii="Arial" w:hAnsi="Arial"/>
              </w:rPr>
              <w:t>49</w:t>
            </w:r>
          </w:p>
        </w:tc>
        <w:tc>
          <w:tcPr>
            <w:tcW w:w="2693" w:type="dxa"/>
            <w:tcBorders>
              <w:top w:val="nil"/>
              <w:left w:val="nil"/>
              <w:bottom w:val="nil"/>
              <w:right w:val="nil"/>
            </w:tcBorders>
          </w:tcPr>
          <w:p w14:paraId="6500DE9C" w14:textId="79ED09B4" w:rsidR="005200BD" w:rsidRDefault="00BC0362">
            <w:pPr>
              <w:rPr>
                <w:rFonts w:ascii="Arial" w:hAnsi="Arial"/>
              </w:rPr>
            </w:pPr>
            <w:r>
              <w:rPr>
                <w:rFonts w:ascii="Arial" w:hAnsi="Arial"/>
              </w:rPr>
              <w:t>Tax Relief</w:t>
            </w:r>
          </w:p>
        </w:tc>
        <w:tc>
          <w:tcPr>
            <w:tcW w:w="2126" w:type="dxa"/>
            <w:tcBorders>
              <w:top w:val="nil"/>
              <w:left w:val="nil"/>
              <w:bottom w:val="nil"/>
              <w:right w:val="nil"/>
            </w:tcBorders>
          </w:tcPr>
          <w:p w14:paraId="6D68F6D6" w14:textId="5D712687" w:rsidR="005200BD" w:rsidRDefault="00774582">
            <w:pPr>
              <w:jc w:val="right"/>
              <w:rPr>
                <w:rFonts w:ascii="Arial" w:hAnsi="Arial"/>
              </w:rPr>
            </w:pPr>
            <w:r>
              <w:rPr>
                <w:rFonts w:ascii="Arial" w:hAnsi="Arial"/>
              </w:rPr>
              <w:t>0.00</w:t>
            </w:r>
          </w:p>
        </w:tc>
      </w:tr>
      <w:tr w:rsidR="005200BD" w14:paraId="63042315" w14:textId="77777777" w:rsidTr="00774582">
        <w:tc>
          <w:tcPr>
            <w:tcW w:w="2943" w:type="dxa"/>
            <w:tcBorders>
              <w:top w:val="nil"/>
              <w:left w:val="nil"/>
              <w:bottom w:val="nil"/>
              <w:right w:val="nil"/>
            </w:tcBorders>
          </w:tcPr>
          <w:p w14:paraId="17EE8C66" w14:textId="77777777" w:rsidR="005200BD" w:rsidRDefault="00FD7C47" w:rsidP="00FD7C47">
            <w:pPr>
              <w:rPr>
                <w:rFonts w:ascii="Arial" w:hAnsi="Arial"/>
              </w:rPr>
            </w:pPr>
            <w:r>
              <w:rPr>
                <w:rFonts w:ascii="Arial" w:hAnsi="Arial"/>
              </w:rPr>
              <w:t>Tea Party</w:t>
            </w:r>
          </w:p>
          <w:p w14:paraId="37BBB09E" w14:textId="77777777" w:rsidR="00FD7C47" w:rsidRDefault="00FD7C47" w:rsidP="00FD7C47">
            <w:pPr>
              <w:rPr>
                <w:rFonts w:ascii="Arial" w:hAnsi="Arial"/>
              </w:rPr>
            </w:pPr>
            <w:r>
              <w:rPr>
                <w:rFonts w:ascii="Arial" w:hAnsi="Arial"/>
              </w:rPr>
              <w:t>Wine Event</w:t>
            </w:r>
          </w:p>
          <w:p w14:paraId="19A1CE26" w14:textId="5553314D" w:rsidR="00FD7C47" w:rsidRDefault="00FD7C47" w:rsidP="00FD7C47">
            <w:pPr>
              <w:rPr>
                <w:rFonts w:ascii="Arial" w:hAnsi="Arial"/>
              </w:rPr>
            </w:pPr>
            <w:proofErr w:type="spellStart"/>
            <w:r>
              <w:rPr>
                <w:rFonts w:ascii="Arial" w:hAnsi="Arial"/>
              </w:rPr>
              <w:t>Dadford</w:t>
            </w:r>
            <w:proofErr w:type="spellEnd"/>
            <w:r>
              <w:rPr>
                <w:rFonts w:ascii="Arial" w:hAnsi="Arial"/>
              </w:rPr>
              <w:t xml:space="preserve"> Ladies</w:t>
            </w:r>
            <w:r w:rsidR="0056343A">
              <w:rPr>
                <w:rFonts w:ascii="Arial" w:hAnsi="Arial"/>
              </w:rPr>
              <w:t xml:space="preserve"> Fundraising</w:t>
            </w:r>
          </w:p>
        </w:tc>
        <w:tc>
          <w:tcPr>
            <w:tcW w:w="1560" w:type="dxa"/>
            <w:tcBorders>
              <w:top w:val="nil"/>
              <w:left w:val="nil"/>
              <w:bottom w:val="nil"/>
              <w:right w:val="nil"/>
            </w:tcBorders>
          </w:tcPr>
          <w:p w14:paraId="4152936D" w14:textId="77777777" w:rsidR="005200BD" w:rsidRDefault="00FD7C47">
            <w:pPr>
              <w:jc w:val="right"/>
              <w:rPr>
                <w:rFonts w:ascii="Arial" w:hAnsi="Arial"/>
              </w:rPr>
            </w:pPr>
            <w:r>
              <w:rPr>
                <w:rFonts w:ascii="Arial" w:hAnsi="Arial"/>
              </w:rPr>
              <w:t>2185.6</w:t>
            </w:r>
            <w:r w:rsidR="005200BD">
              <w:rPr>
                <w:rFonts w:ascii="Arial" w:hAnsi="Arial"/>
              </w:rPr>
              <w:t>0</w:t>
            </w:r>
          </w:p>
          <w:p w14:paraId="739746B0" w14:textId="77777777" w:rsidR="00FD7C47" w:rsidRDefault="00FD7C47">
            <w:pPr>
              <w:jc w:val="right"/>
              <w:rPr>
                <w:rFonts w:ascii="Arial" w:hAnsi="Arial"/>
              </w:rPr>
            </w:pPr>
            <w:r>
              <w:rPr>
                <w:rFonts w:ascii="Arial" w:hAnsi="Arial"/>
              </w:rPr>
              <w:t>5626.00</w:t>
            </w:r>
          </w:p>
          <w:p w14:paraId="6F6E52A8" w14:textId="0D7FC77A" w:rsidR="0056343A" w:rsidRDefault="0056343A">
            <w:pPr>
              <w:jc w:val="right"/>
              <w:rPr>
                <w:rFonts w:ascii="Arial" w:hAnsi="Arial"/>
              </w:rPr>
            </w:pPr>
            <w:r>
              <w:rPr>
                <w:rFonts w:ascii="Arial" w:hAnsi="Arial"/>
              </w:rPr>
              <w:t>2574.40</w:t>
            </w:r>
          </w:p>
        </w:tc>
        <w:tc>
          <w:tcPr>
            <w:tcW w:w="2693" w:type="dxa"/>
            <w:tcBorders>
              <w:top w:val="nil"/>
              <w:left w:val="nil"/>
              <w:bottom w:val="nil"/>
              <w:right w:val="nil"/>
            </w:tcBorders>
          </w:tcPr>
          <w:p w14:paraId="7A143868" w14:textId="77777777" w:rsidR="005200BD" w:rsidRDefault="005200BD">
            <w:pPr>
              <w:rPr>
                <w:rFonts w:ascii="Arial" w:hAnsi="Arial"/>
              </w:rPr>
            </w:pPr>
            <w:r>
              <w:rPr>
                <w:rFonts w:ascii="Arial" w:hAnsi="Arial"/>
              </w:rPr>
              <w:t>Fees</w:t>
            </w:r>
          </w:p>
          <w:p w14:paraId="36CC5C0D" w14:textId="57B228AC" w:rsidR="0056343A" w:rsidRDefault="004B26A7">
            <w:pPr>
              <w:rPr>
                <w:rFonts w:ascii="Arial" w:hAnsi="Arial"/>
              </w:rPr>
            </w:pPr>
            <w:r>
              <w:rPr>
                <w:rFonts w:ascii="Arial" w:hAnsi="Arial"/>
              </w:rPr>
              <w:t>Gift Aid</w:t>
            </w:r>
          </w:p>
          <w:p w14:paraId="7665E27A" w14:textId="58F42C20" w:rsidR="0056343A" w:rsidRDefault="0056343A">
            <w:pPr>
              <w:rPr>
                <w:rFonts w:ascii="Arial" w:hAnsi="Arial"/>
              </w:rPr>
            </w:pPr>
            <w:r>
              <w:rPr>
                <w:rFonts w:ascii="Arial" w:hAnsi="Arial"/>
              </w:rPr>
              <w:t>Lent</w:t>
            </w:r>
          </w:p>
        </w:tc>
        <w:tc>
          <w:tcPr>
            <w:tcW w:w="2126" w:type="dxa"/>
            <w:tcBorders>
              <w:top w:val="nil"/>
              <w:left w:val="nil"/>
              <w:bottom w:val="nil"/>
              <w:right w:val="nil"/>
            </w:tcBorders>
          </w:tcPr>
          <w:p w14:paraId="41695430" w14:textId="4311EE1E" w:rsidR="005200BD" w:rsidRDefault="004A6C87">
            <w:pPr>
              <w:jc w:val="right"/>
              <w:rPr>
                <w:rFonts w:ascii="Arial" w:hAnsi="Arial"/>
              </w:rPr>
            </w:pPr>
            <w:r>
              <w:rPr>
                <w:rFonts w:ascii="Arial" w:hAnsi="Arial"/>
              </w:rPr>
              <w:t>2504</w:t>
            </w:r>
            <w:r w:rsidR="00774582">
              <w:rPr>
                <w:rFonts w:ascii="Arial" w:hAnsi="Arial"/>
              </w:rPr>
              <w:t>.00</w:t>
            </w:r>
          </w:p>
          <w:p w14:paraId="2A4D9EEB" w14:textId="6F088149" w:rsidR="0056343A" w:rsidRDefault="004B26A7">
            <w:pPr>
              <w:jc w:val="right"/>
              <w:rPr>
                <w:rFonts w:ascii="Arial" w:hAnsi="Arial"/>
              </w:rPr>
            </w:pPr>
            <w:r>
              <w:rPr>
                <w:rFonts w:ascii="Arial" w:hAnsi="Arial"/>
              </w:rPr>
              <w:t>12089.00</w:t>
            </w:r>
          </w:p>
          <w:p w14:paraId="3DAE4E71" w14:textId="7ED6684C" w:rsidR="0056343A" w:rsidRDefault="0056343A">
            <w:pPr>
              <w:jc w:val="right"/>
              <w:rPr>
                <w:rFonts w:ascii="Arial" w:hAnsi="Arial"/>
              </w:rPr>
            </w:pPr>
            <w:r>
              <w:rPr>
                <w:rFonts w:ascii="Arial" w:hAnsi="Arial"/>
              </w:rPr>
              <w:t>450.00</w:t>
            </w:r>
          </w:p>
        </w:tc>
      </w:tr>
      <w:tr w:rsidR="005200BD" w14:paraId="4832A0D8" w14:textId="77777777" w:rsidTr="00774582">
        <w:tc>
          <w:tcPr>
            <w:tcW w:w="2943" w:type="dxa"/>
            <w:tcBorders>
              <w:top w:val="nil"/>
              <w:left w:val="nil"/>
              <w:bottom w:val="nil"/>
              <w:right w:val="nil"/>
            </w:tcBorders>
          </w:tcPr>
          <w:p w14:paraId="30C2DB42" w14:textId="77777777" w:rsidR="005200BD" w:rsidRDefault="005200BD">
            <w:pPr>
              <w:rPr>
                <w:rFonts w:ascii="Arial" w:hAnsi="Arial"/>
              </w:rPr>
            </w:pPr>
          </w:p>
        </w:tc>
        <w:tc>
          <w:tcPr>
            <w:tcW w:w="1560" w:type="dxa"/>
            <w:tcBorders>
              <w:top w:val="nil"/>
              <w:left w:val="nil"/>
              <w:bottom w:val="nil"/>
              <w:right w:val="nil"/>
            </w:tcBorders>
          </w:tcPr>
          <w:p w14:paraId="3E624BC4" w14:textId="77777777" w:rsidR="005200BD" w:rsidRDefault="005200BD">
            <w:pPr>
              <w:jc w:val="right"/>
              <w:rPr>
                <w:rFonts w:ascii="Arial" w:hAnsi="Arial"/>
              </w:rPr>
            </w:pPr>
          </w:p>
        </w:tc>
        <w:tc>
          <w:tcPr>
            <w:tcW w:w="2693" w:type="dxa"/>
            <w:tcBorders>
              <w:top w:val="nil"/>
              <w:left w:val="nil"/>
              <w:bottom w:val="nil"/>
              <w:right w:val="nil"/>
            </w:tcBorders>
          </w:tcPr>
          <w:p w14:paraId="5C018168" w14:textId="08C8B41C" w:rsidR="005200BD" w:rsidRDefault="0056343A">
            <w:pPr>
              <w:rPr>
                <w:rFonts w:ascii="Arial" w:hAnsi="Arial"/>
              </w:rPr>
            </w:pPr>
            <w:r>
              <w:rPr>
                <w:rFonts w:ascii="Arial" w:hAnsi="Arial"/>
              </w:rPr>
              <w:t>Magazine</w:t>
            </w:r>
          </w:p>
        </w:tc>
        <w:tc>
          <w:tcPr>
            <w:tcW w:w="2126" w:type="dxa"/>
            <w:tcBorders>
              <w:top w:val="nil"/>
              <w:left w:val="nil"/>
              <w:bottom w:val="nil"/>
              <w:right w:val="nil"/>
            </w:tcBorders>
          </w:tcPr>
          <w:p w14:paraId="40CE5F81" w14:textId="5061723D" w:rsidR="005200BD" w:rsidRDefault="0056343A">
            <w:pPr>
              <w:jc w:val="right"/>
              <w:rPr>
                <w:rFonts w:ascii="Arial" w:hAnsi="Arial"/>
              </w:rPr>
            </w:pPr>
            <w:r>
              <w:rPr>
                <w:rFonts w:ascii="Arial" w:hAnsi="Arial"/>
              </w:rPr>
              <w:t>515.00</w:t>
            </w:r>
          </w:p>
        </w:tc>
      </w:tr>
      <w:tr w:rsidR="005200BD" w14:paraId="4941DAB2" w14:textId="77777777" w:rsidTr="00774582">
        <w:tc>
          <w:tcPr>
            <w:tcW w:w="2943" w:type="dxa"/>
            <w:tcBorders>
              <w:top w:val="nil"/>
              <w:left w:val="nil"/>
              <w:bottom w:val="nil"/>
              <w:right w:val="nil"/>
            </w:tcBorders>
          </w:tcPr>
          <w:p w14:paraId="59515529" w14:textId="77777777" w:rsidR="005200BD" w:rsidRDefault="005200BD">
            <w:pPr>
              <w:rPr>
                <w:rFonts w:ascii="Arial" w:hAnsi="Arial"/>
              </w:rPr>
            </w:pPr>
          </w:p>
        </w:tc>
        <w:tc>
          <w:tcPr>
            <w:tcW w:w="1560" w:type="dxa"/>
            <w:tcBorders>
              <w:top w:val="nil"/>
              <w:left w:val="nil"/>
              <w:bottom w:val="nil"/>
              <w:right w:val="nil"/>
            </w:tcBorders>
          </w:tcPr>
          <w:p w14:paraId="203CE5CE" w14:textId="77777777" w:rsidR="005200BD" w:rsidRDefault="005200BD">
            <w:pPr>
              <w:jc w:val="right"/>
              <w:rPr>
                <w:rFonts w:ascii="Arial" w:hAnsi="Arial"/>
              </w:rPr>
            </w:pPr>
          </w:p>
        </w:tc>
        <w:tc>
          <w:tcPr>
            <w:tcW w:w="2693" w:type="dxa"/>
            <w:tcBorders>
              <w:top w:val="nil"/>
              <w:left w:val="nil"/>
              <w:bottom w:val="nil"/>
              <w:right w:val="nil"/>
            </w:tcBorders>
          </w:tcPr>
          <w:p w14:paraId="5B48D67E" w14:textId="50D6904B" w:rsidR="005200BD" w:rsidRDefault="0056343A">
            <w:pPr>
              <w:rPr>
                <w:rFonts w:ascii="Arial" w:hAnsi="Arial"/>
              </w:rPr>
            </w:pPr>
            <w:proofErr w:type="spellStart"/>
            <w:r>
              <w:rPr>
                <w:rFonts w:ascii="Arial" w:hAnsi="Arial"/>
              </w:rPr>
              <w:t>Wallsafe</w:t>
            </w:r>
            <w:proofErr w:type="spellEnd"/>
          </w:p>
        </w:tc>
        <w:tc>
          <w:tcPr>
            <w:tcW w:w="2126" w:type="dxa"/>
            <w:tcBorders>
              <w:top w:val="nil"/>
              <w:left w:val="nil"/>
              <w:bottom w:val="nil"/>
              <w:right w:val="nil"/>
            </w:tcBorders>
          </w:tcPr>
          <w:p w14:paraId="145984A1" w14:textId="5979EC36" w:rsidR="005200BD" w:rsidRDefault="0056343A" w:rsidP="003C2B8C">
            <w:pPr>
              <w:jc w:val="right"/>
              <w:rPr>
                <w:rFonts w:ascii="Arial" w:hAnsi="Arial"/>
              </w:rPr>
            </w:pPr>
            <w:r>
              <w:rPr>
                <w:rFonts w:ascii="Arial" w:hAnsi="Arial"/>
              </w:rPr>
              <w:t>2079.83</w:t>
            </w:r>
          </w:p>
        </w:tc>
      </w:tr>
      <w:tr w:rsidR="005200BD" w14:paraId="4121392C" w14:textId="77777777" w:rsidTr="00774582">
        <w:trPr>
          <w:trHeight w:val="255"/>
        </w:trPr>
        <w:tc>
          <w:tcPr>
            <w:tcW w:w="2943" w:type="dxa"/>
            <w:tcBorders>
              <w:top w:val="nil"/>
              <w:left w:val="nil"/>
              <w:bottom w:val="nil"/>
              <w:right w:val="nil"/>
            </w:tcBorders>
          </w:tcPr>
          <w:p w14:paraId="7E6FC011" w14:textId="77777777" w:rsidR="005200BD" w:rsidRDefault="005200BD">
            <w:pPr>
              <w:rPr>
                <w:rFonts w:ascii="Arial" w:hAnsi="Arial"/>
              </w:rPr>
            </w:pPr>
          </w:p>
        </w:tc>
        <w:tc>
          <w:tcPr>
            <w:tcW w:w="1560" w:type="dxa"/>
            <w:tcBorders>
              <w:top w:val="single" w:sz="6" w:space="0" w:color="auto"/>
              <w:left w:val="nil"/>
              <w:bottom w:val="nil"/>
              <w:right w:val="nil"/>
            </w:tcBorders>
          </w:tcPr>
          <w:p w14:paraId="2028517A" w14:textId="4AAB8B9B" w:rsidR="005200BD" w:rsidRDefault="009714AC">
            <w:pPr>
              <w:jc w:val="right"/>
              <w:rPr>
                <w:rFonts w:ascii="Arial" w:hAnsi="Arial"/>
                <w:b/>
              </w:rPr>
            </w:pPr>
            <w:r>
              <w:rPr>
                <w:rFonts w:ascii="Arial" w:hAnsi="Arial"/>
                <w:b/>
              </w:rPr>
              <w:t>112948</w:t>
            </w:r>
            <w:r w:rsidR="00892936">
              <w:rPr>
                <w:rFonts w:ascii="Arial" w:hAnsi="Arial"/>
                <w:b/>
              </w:rPr>
              <w:t>.49</w:t>
            </w:r>
          </w:p>
        </w:tc>
        <w:tc>
          <w:tcPr>
            <w:tcW w:w="2693" w:type="dxa"/>
            <w:tcBorders>
              <w:top w:val="nil"/>
              <w:left w:val="nil"/>
              <w:bottom w:val="nil"/>
              <w:right w:val="nil"/>
            </w:tcBorders>
          </w:tcPr>
          <w:p w14:paraId="45CA6E31" w14:textId="77777777" w:rsidR="005200BD" w:rsidRDefault="005200BD" w:rsidP="00973978">
            <w:pPr>
              <w:rPr>
                <w:rFonts w:ascii="Arial" w:hAnsi="Arial"/>
              </w:rPr>
            </w:pPr>
            <w:r>
              <w:rPr>
                <w:rFonts w:ascii="Arial" w:hAnsi="Arial"/>
              </w:rPr>
              <w:t>Collections</w:t>
            </w:r>
          </w:p>
        </w:tc>
        <w:tc>
          <w:tcPr>
            <w:tcW w:w="2126" w:type="dxa"/>
            <w:tcBorders>
              <w:top w:val="nil"/>
              <w:left w:val="nil"/>
              <w:bottom w:val="nil"/>
              <w:right w:val="nil"/>
            </w:tcBorders>
          </w:tcPr>
          <w:p w14:paraId="01F22279" w14:textId="3F667AF5" w:rsidR="005200BD" w:rsidRDefault="00CD78E7">
            <w:pPr>
              <w:jc w:val="right"/>
              <w:rPr>
                <w:rFonts w:ascii="Arial" w:hAnsi="Arial"/>
              </w:rPr>
            </w:pPr>
            <w:r>
              <w:rPr>
                <w:rFonts w:ascii="Arial" w:hAnsi="Arial"/>
              </w:rPr>
              <w:t>6900.23</w:t>
            </w:r>
          </w:p>
        </w:tc>
      </w:tr>
      <w:tr w:rsidR="005200BD" w14:paraId="2CCE8ADB" w14:textId="77777777" w:rsidTr="00774582">
        <w:tc>
          <w:tcPr>
            <w:tcW w:w="2943" w:type="dxa"/>
            <w:tcBorders>
              <w:top w:val="nil"/>
              <w:left w:val="nil"/>
              <w:bottom w:val="nil"/>
              <w:right w:val="nil"/>
            </w:tcBorders>
          </w:tcPr>
          <w:p w14:paraId="329B3630" w14:textId="77777777" w:rsidR="005200BD" w:rsidRDefault="005200BD">
            <w:pPr>
              <w:rPr>
                <w:rFonts w:ascii="Arial" w:hAnsi="Arial"/>
              </w:rPr>
            </w:pPr>
          </w:p>
        </w:tc>
        <w:tc>
          <w:tcPr>
            <w:tcW w:w="1560" w:type="dxa"/>
            <w:tcBorders>
              <w:top w:val="nil"/>
              <w:left w:val="nil"/>
              <w:bottom w:val="nil"/>
              <w:right w:val="nil"/>
            </w:tcBorders>
          </w:tcPr>
          <w:p w14:paraId="077A9AD2" w14:textId="77777777" w:rsidR="005200BD" w:rsidRDefault="005200BD">
            <w:pPr>
              <w:jc w:val="right"/>
              <w:rPr>
                <w:rFonts w:ascii="Arial" w:hAnsi="Arial"/>
              </w:rPr>
            </w:pPr>
          </w:p>
        </w:tc>
        <w:tc>
          <w:tcPr>
            <w:tcW w:w="2693" w:type="dxa"/>
            <w:tcBorders>
              <w:top w:val="nil"/>
              <w:left w:val="nil"/>
              <w:bottom w:val="nil"/>
              <w:right w:val="nil"/>
            </w:tcBorders>
          </w:tcPr>
          <w:p w14:paraId="0592136E" w14:textId="3567BB18" w:rsidR="005200BD" w:rsidRDefault="005200BD">
            <w:pPr>
              <w:rPr>
                <w:rFonts w:ascii="Arial" w:hAnsi="Arial"/>
              </w:rPr>
            </w:pPr>
          </w:p>
        </w:tc>
        <w:tc>
          <w:tcPr>
            <w:tcW w:w="2126" w:type="dxa"/>
            <w:tcBorders>
              <w:top w:val="nil"/>
              <w:left w:val="nil"/>
              <w:bottom w:val="nil"/>
              <w:right w:val="nil"/>
            </w:tcBorders>
          </w:tcPr>
          <w:p w14:paraId="50000BB9" w14:textId="083C1B61" w:rsidR="005200BD" w:rsidRDefault="005200BD">
            <w:pPr>
              <w:jc w:val="right"/>
              <w:rPr>
                <w:rFonts w:ascii="Arial" w:hAnsi="Arial"/>
              </w:rPr>
            </w:pPr>
          </w:p>
        </w:tc>
      </w:tr>
      <w:tr w:rsidR="005200BD" w14:paraId="35A8E319" w14:textId="77777777" w:rsidTr="00774582">
        <w:tc>
          <w:tcPr>
            <w:tcW w:w="2943" w:type="dxa"/>
            <w:tcBorders>
              <w:top w:val="nil"/>
              <w:left w:val="nil"/>
              <w:bottom w:val="nil"/>
              <w:right w:val="nil"/>
            </w:tcBorders>
          </w:tcPr>
          <w:p w14:paraId="0AB1B473" w14:textId="77777777" w:rsidR="005200BD" w:rsidRDefault="005200BD">
            <w:pPr>
              <w:rPr>
                <w:rFonts w:ascii="Arial" w:hAnsi="Arial"/>
              </w:rPr>
            </w:pPr>
          </w:p>
        </w:tc>
        <w:tc>
          <w:tcPr>
            <w:tcW w:w="1560" w:type="dxa"/>
            <w:tcBorders>
              <w:top w:val="nil"/>
              <w:left w:val="nil"/>
              <w:bottom w:val="nil"/>
              <w:right w:val="nil"/>
            </w:tcBorders>
          </w:tcPr>
          <w:p w14:paraId="5E645ECA" w14:textId="77777777" w:rsidR="005200BD" w:rsidRDefault="005200BD">
            <w:pPr>
              <w:jc w:val="right"/>
              <w:rPr>
                <w:rFonts w:ascii="Arial" w:hAnsi="Arial"/>
              </w:rPr>
            </w:pPr>
          </w:p>
        </w:tc>
        <w:tc>
          <w:tcPr>
            <w:tcW w:w="2693" w:type="dxa"/>
            <w:tcBorders>
              <w:top w:val="nil"/>
              <w:left w:val="nil"/>
              <w:bottom w:val="nil"/>
              <w:right w:val="nil"/>
            </w:tcBorders>
          </w:tcPr>
          <w:p w14:paraId="4B95625E" w14:textId="67815BA3" w:rsidR="005200BD" w:rsidRDefault="005200BD">
            <w:pPr>
              <w:rPr>
                <w:rFonts w:ascii="Arial" w:hAnsi="Arial"/>
              </w:rPr>
            </w:pPr>
          </w:p>
        </w:tc>
        <w:tc>
          <w:tcPr>
            <w:tcW w:w="2126" w:type="dxa"/>
            <w:tcBorders>
              <w:top w:val="nil"/>
              <w:left w:val="nil"/>
              <w:bottom w:val="nil"/>
              <w:right w:val="nil"/>
            </w:tcBorders>
          </w:tcPr>
          <w:p w14:paraId="3CEB9B12" w14:textId="04F3074C" w:rsidR="005200BD" w:rsidRDefault="005200BD">
            <w:pPr>
              <w:jc w:val="right"/>
              <w:rPr>
                <w:rFonts w:ascii="Arial" w:hAnsi="Arial"/>
              </w:rPr>
            </w:pPr>
          </w:p>
        </w:tc>
      </w:tr>
      <w:tr w:rsidR="005200BD" w14:paraId="69DD3551" w14:textId="77777777" w:rsidTr="00774582">
        <w:trPr>
          <w:trHeight w:val="80"/>
        </w:trPr>
        <w:tc>
          <w:tcPr>
            <w:tcW w:w="2943" w:type="dxa"/>
            <w:tcBorders>
              <w:top w:val="nil"/>
              <w:left w:val="nil"/>
              <w:bottom w:val="nil"/>
              <w:right w:val="nil"/>
            </w:tcBorders>
          </w:tcPr>
          <w:p w14:paraId="2B1CFC97" w14:textId="77777777" w:rsidR="005200BD" w:rsidRDefault="005200BD">
            <w:pPr>
              <w:rPr>
                <w:rFonts w:ascii="Arial" w:hAnsi="Arial"/>
              </w:rPr>
            </w:pPr>
            <w:r>
              <w:rPr>
                <w:rFonts w:ascii="Arial" w:hAnsi="Arial"/>
                <w:b/>
              </w:rPr>
              <w:t>Payments</w:t>
            </w:r>
          </w:p>
        </w:tc>
        <w:tc>
          <w:tcPr>
            <w:tcW w:w="1560" w:type="dxa"/>
            <w:tcBorders>
              <w:top w:val="nil"/>
              <w:left w:val="nil"/>
              <w:bottom w:val="nil"/>
              <w:right w:val="nil"/>
            </w:tcBorders>
          </w:tcPr>
          <w:p w14:paraId="121303C7" w14:textId="77777777" w:rsidR="005200BD" w:rsidRDefault="005200BD">
            <w:pPr>
              <w:jc w:val="right"/>
              <w:rPr>
                <w:rFonts w:ascii="Arial" w:hAnsi="Arial"/>
                <w:b/>
              </w:rPr>
            </w:pPr>
            <w:r>
              <w:rPr>
                <w:rFonts w:ascii="Arial" w:hAnsi="Arial"/>
                <w:b/>
              </w:rPr>
              <w:t>£</w:t>
            </w:r>
          </w:p>
        </w:tc>
        <w:tc>
          <w:tcPr>
            <w:tcW w:w="2693" w:type="dxa"/>
            <w:tcBorders>
              <w:top w:val="nil"/>
              <w:left w:val="nil"/>
              <w:bottom w:val="nil"/>
              <w:right w:val="nil"/>
            </w:tcBorders>
          </w:tcPr>
          <w:p w14:paraId="7E849160" w14:textId="68A566D6" w:rsidR="005200BD" w:rsidRDefault="005200BD">
            <w:pPr>
              <w:rPr>
                <w:rFonts w:ascii="Arial" w:hAnsi="Arial"/>
              </w:rPr>
            </w:pPr>
          </w:p>
        </w:tc>
        <w:tc>
          <w:tcPr>
            <w:tcW w:w="2126" w:type="dxa"/>
            <w:tcBorders>
              <w:top w:val="nil"/>
              <w:left w:val="nil"/>
              <w:bottom w:val="nil"/>
              <w:right w:val="nil"/>
            </w:tcBorders>
          </w:tcPr>
          <w:p w14:paraId="3ECA16E5" w14:textId="7A6BA4C7" w:rsidR="005200BD" w:rsidRDefault="005200BD">
            <w:pPr>
              <w:jc w:val="right"/>
              <w:rPr>
                <w:rFonts w:ascii="Arial" w:hAnsi="Arial"/>
              </w:rPr>
            </w:pPr>
          </w:p>
        </w:tc>
      </w:tr>
      <w:tr w:rsidR="005200BD" w14:paraId="162FAE25" w14:textId="77777777" w:rsidTr="00774582">
        <w:tc>
          <w:tcPr>
            <w:tcW w:w="2943" w:type="dxa"/>
            <w:tcBorders>
              <w:top w:val="nil"/>
              <w:left w:val="nil"/>
              <w:bottom w:val="nil"/>
              <w:right w:val="nil"/>
            </w:tcBorders>
          </w:tcPr>
          <w:p w14:paraId="6653545E" w14:textId="7EF172A8" w:rsidR="005200BD" w:rsidRDefault="005200BD" w:rsidP="00D952EA">
            <w:pPr>
              <w:rPr>
                <w:rFonts w:ascii="Arial" w:hAnsi="Arial"/>
              </w:rPr>
            </w:pPr>
            <w:r>
              <w:rPr>
                <w:rFonts w:ascii="Arial" w:hAnsi="Arial"/>
              </w:rPr>
              <w:t xml:space="preserve">Building </w:t>
            </w:r>
          </w:p>
        </w:tc>
        <w:tc>
          <w:tcPr>
            <w:tcW w:w="1560" w:type="dxa"/>
            <w:tcBorders>
              <w:top w:val="nil"/>
              <w:left w:val="nil"/>
              <w:bottom w:val="nil"/>
              <w:right w:val="nil"/>
            </w:tcBorders>
          </w:tcPr>
          <w:p w14:paraId="25D8823A" w14:textId="3DD012ED" w:rsidR="005200BD" w:rsidRDefault="001B2464">
            <w:pPr>
              <w:jc w:val="right"/>
              <w:rPr>
                <w:rFonts w:ascii="Arial" w:hAnsi="Arial"/>
              </w:rPr>
            </w:pPr>
            <w:r>
              <w:rPr>
                <w:rFonts w:ascii="Arial" w:hAnsi="Arial"/>
              </w:rPr>
              <w:t>151.08</w:t>
            </w:r>
          </w:p>
        </w:tc>
        <w:tc>
          <w:tcPr>
            <w:tcW w:w="2693" w:type="dxa"/>
            <w:tcBorders>
              <w:top w:val="nil"/>
              <w:left w:val="nil"/>
              <w:bottom w:val="nil"/>
              <w:right w:val="nil"/>
            </w:tcBorders>
          </w:tcPr>
          <w:p w14:paraId="7E08AA02" w14:textId="2C670BCA" w:rsidR="00973978" w:rsidRDefault="00973978" w:rsidP="00973978">
            <w:pPr>
              <w:rPr>
                <w:rFonts w:ascii="Arial" w:hAnsi="Arial"/>
              </w:rPr>
            </w:pPr>
          </w:p>
        </w:tc>
        <w:tc>
          <w:tcPr>
            <w:tcW w:w="2126" w:type="dxa"/>
            <w:tcBorders>
              <w:top w:val="nil"/>
              <w:left w:val="nil"/>
              <w:bottom w:val="nil"/>
              <w:right w:val="nil"/>
            </w:tcBorders>
          </w:tcPr>
          <w:p w14:paraId="2D6EFEBF" w14:textId="4951F25C" w:rsidR="00BC0362" w:rsidRPr="00F5047C" w:rsidRDefault="0056343A" w:rsidP="00BC0362">
            <w:pPr>
              <w:jc w:val="right"/>
              <w:rPr>
                <w:rFonts w:ascii="Arial" w:hAnsi="Arial"/>
                <w:u w:val="single"/>
              </w:rPr>
            </w:pPr>
            <w:r>
              <w:rPr>
                <w:rFonts w:ascii="Arial" w:hAnsi="Arial"/>
                <w:u w:val="single"/>
              </w:rPr>
              <w:t>------------</w:t>
            </w:r>
          </w:p>
        </w:tc>
      </w:tr>
      <w:tr w:rsidR="005200BD" w:rsidRPr="00D21EC7" w14:paraId="632E38F9" w14:textId="77777777" w:rsidTr="00774582">
        <w:tc>
          <w:tcPr>
            <w:tcW w:w="2943" w:type="dxa"/>
            <w:tcBorders>
              <w:top w:val="nil"/>
              <w:left w:val="nil"/>
              <w:bottom w:val="nil"/>
              <w:right w:val="nil"/>
            </w:tcBorders>
          </w:tcPr>
          <w:p w14:paraId="21E8CED1" w14:textId="77777777" w:rsidR="005200BD" w:rsidRDefault="00F07800">
            <w:pPr>
              <w:rPr>
                <w:rFonts w:ascii="Arial" w:hAnsi="Arial"/>
              </w:rPr>
            </w:pPr>
            <w:r>
              <w:rPr>
                <w:rFonts w:ascii="Arial" w:hAnsi="Arial"/>
              </w:rPr>
              <w:t>Gas &amp; Service</w:t>
            </w:r>
          </w:p>
          <w:p w14:paraId="2552B046" w14:textId="77777777" w:rsidR="004A6C87" w:rsidRDefault="004A6C87">
            <w:pPr>
              <w:rPr>
                <w:rFonts w:ascii="Arial" w:hAnsi="Arial"/>
              </w:rPr>
            </w:pPr>
            <w:r>
              <w:rPr>
                <w:rFonts w:ascii="Arial" w:hAnsi="Arial"/>
              </w:rPr>
              <w:t>Architect Fees</w:t>
            </w:r>
          </w:p>
          <w:p w14:paraId="3E38833B" w14:textId="70413057" w:rsidR="004A6C87" w:rsidRDefault="004A6C87">
            <w:pPr>
              <w:rPr>
                <w:rFonts w:ascii="Arial" w:hAnsi="Arial"/>
              </w:rPr>
            </w:pPr>
            <w:r>
              <w:rPr>
                <w:rFonts w:ascii="Arial" w:hAnsi="Arial"/>
              </w:rPr>
              <w:t>Insurance</w:t>
            </w:r>
          </w:p>
        </w:tc>
        <w:tc>
          <w:tcPr>
            <w:tcW w:w="1560" w:type="dxa"/>
            <w:tcBorders>
              <w:top w:val="nil"/>
              <w:left w:val="nil"/>
              <w:bottom w:val="nil"/>
              <w:right w:val="nil"/>
            </w:tcBorders>
          </w:tcPr>
          <w:p w14:paraId="190F3458" w14:textId="20D5FE49" w:rsidR="005200BD" w:rsidRDefault="001B2464">
            <w:pPr>
              <w:jc w:val="right"/>
              <w:rPr>
                <w:rFonts w:ascii="Arial" w:hAnsi="Arial"/>
              </w:rPr>
            </w:pPr>
            <w:r>
              <w:rPr>
                <w:rFonts w:ascii="Arial" w:hAnsi="Arial"/>
              </w:rPr>
              <w:t>390.44</w:t>
            </w:r>
          </w:p>
          <w:p w14:paraId="3489D229" w14:textId="5303BE18" w:rsidR="004A6C87" w:rsidRDefault="00892936">
            <w:pPr>
              <w:jc w:val="right"/>
              <w:rPr>
                <w:rFonts w:ascii="Arial" w:hAnsi="Arial"/>
              </w:rPr>
            </w:pPr>
            <w:r>
              <w:rPr>
                <w:rFonts w:ascii="Arial" w:hAnsi="Arial"/>
              </w:rPr>
              <w:t>1</w:t>
            </w:r>
            <w:r w:rsidR="004A6C87">
              <w:rPr>
                <w:rFonts w:ascii="Arial" w:hAnsi="Arial"/>
              </w:rPr>
              <w:t>816.90</w:t>
            </w:r>
          </w:p>
          <w:p w14:paraId="19BC1C07" w14:textId="608BE772" w:rsidR="004A6C87" w:rsidRDefault="004A6C87">
            <w:pPr>
              <w:jc w:val="right"/>
              <w:rPr>
                <w:rFonts w:ascii="Arial" w:hAnsi="Arial"/>
              </w:rPr>
            </w:pPr>
            <w:r>
              <w:rPr>
                <w:rFonts w:ascii="Arial" w:hAnsi="Arial"/>
              </w:rPr>
              <w:t>2881.56</w:t>
            </w:r>
          </w:p>
          <w:p w14:paraId="7757D980" w14:textId="601F3CAA" w:rsidR="00F07800" w:rsidRDefault="004A6C87" w:rsidP="002C7800">
            <w:pPr>
              <w:jc w:val="center"/>
              <w:rPr>
                <w:rFonts w:ascii="Arial" w:hAnsi="Arial"/>
              </w:rPr>
            </w:pPr>
            <w:r>
              <w:rPr>
                <w:rFonts w:ascii="Arial" w:hAnsi="Arial"/>
              </w:rPr>
              <w:t xml:space="preserve">    </w:t>
            </w:r>
            <w:r w:rsidR="002C7800">
              <w:rPr>
                <w:rFonts w:ascii="Arial" w:hAnsi="Arial"/>
              </w:rPr>
              <w:t xml:space="preserve"> </w:t>
            </w:r>
          </w:p>
        </w:tc>
        <w:tc>
          <w:tcPr>
            <w:tcW w:w="2693" w:type="dxa"/>
            <w:tcBorders>
              <w:top w:val="nil"/>
              <w:left w:val="nil"/>
              <w:bottom w:val="nil"/>
              <w:right w:val="nil"/>
            </w:tcBorders>
          </w:tcPr>
          <w:p w14:paraId="003FF2EC" w14:textId="48160BE8" w:rsidR="005200BD" w:rsidRDefault="0054303E">
            <w:pPr>
              <w:rPr>
                <w:rFonts w:ascii="Arial" w:hAnsi="Arial"/>
              </w:rPr>
            </w:pPr>
            <w:r>
              <w:rPr>
                <w:rFonts w:ascii="Arial" w:hAnsi="Arial"/>
              </w:rPr>
              <w:t xml:space="preserve"> </w:t>
            </w:r>
          </w:p>
        </w:tc>
        <w:tc>
          <w:tcPr>
            <w:tcW w:w="2126" w:type="dxa"/>
            <w:tcBorders>
              <w:top w:val="nil"/>
              <w:left w:val="nil"/>
              <w:bottom w:val="nil"/>
              <w:right w:val="nil"/>
            </w:tcBorders>
          </w:tcPr>
          <w:p w14:paraId="1302DEC2" w14:textId="3A43348E" w:rsidR="00F5047C" w:rsidRDefault="001B2464" w:rsidP="00EF3C4F">
            <w:pPr>
              <w:jc w:val="center"/>
              <w:rPr>
                <w:rFonts w:ascii="Arial" w:hAnsi="Arial"/>
                <w:b/>
              </w:rPr>
            </w:pPr>
            <w:r>
              <w:rPr>
                <w:rFonts w:ascii="Arial" w:hAnsi="Arial"/>
                <w:b/>
              </w:rPr>
              <w:t xml:space="preserve">                   24538.06</w:t>
            </w:r>
          </w:p>
          <w:p w14:paraId="14859192" w14:textId="2BF6E8D5" w:rsidR="00F07800" w:rsidRPr="00FF266A" w:rsidRDefault="00EF3C4F" w:rsidP="00F5047C">
            <w:pPr>
              <w:jc w:val="center"/>
              <w:rPr>
                <w:rFonts w:ascii="Arial" w:hAnsi="Arial"/>
                <w:b/>
              </w:rPr>
            </w:pPr>
            <w:r>
              <w:rPr>
                <w:rFonts w:ascii="Arial" w:hAnsi="Arial"/>
                <w:b/>
              </w:rPr>
              <w:t xml:space="preserve"> </w:t>
            </w:r>
          </w:p>
        </w:tc>
      </w:tr>
      <w:tr w:rsidR="00F5047C" w:rsidRPr="00D21EC7" w14:paraId="4AB0C46E" w14:textId="77777777" w:rsidTr="00774582">
        <w:tc>
          <w:tcPr>
            <w:tcW w:w="2943" w:type="dxa"/>
            <w:tcBorders>
              <w:top w:val="nil"/>
              <w:left w:val="nil"/>
              <w:bottom w:val="nil"/>
              <w:right w:val="nil"/>
            </w:tcBorders>
          </w:tcPr>
          <w:p w14:paraId="289F24DE" w14:textId="77777777" w:rsidR="00F5047C" w:rsidRDefault="00F5047C">
            <w:pPr>
              <w:rPr>
                <w:rFonts w:ascii="Arial" w:hAnsi="Arial"/>
              </w:rPr>
            </w:pPr>
          </w:p>
        </w:tc>
        <w:tc>
          <w:tcPr>
            <w:tcW w:w="1560" w:type="dxa"/>
            <w:tcBorders>
              <w:top w:val="nil"/>
              <w:left w:val="nil"/>
              <w:bottom w:val="nil"/>
              <w:right w:val="nil"/>
            </w:tcBorders>
          </w:tcPr>
          <w:p w14:paraId="7C561C75" w14:textId="77777777" w:rsidR="00F5047C" w:rsidRDefault="00F5047C">
            <w:pPr>
              <w:jc w:val="right"/>
              <w:rPr>
                <w:rFonts w:ascii="Arial" w:hAnsi="Arial"/>
              </w:rPr>
            </w:pPr>
          </w:p>
        </w:tc>
        <w:tc>
          <w:tcPr>
            <w:tcW w:w="2693" w:type="dxa"/>
            <w:tcBorders>
              <w:top w:val="nil"/>
              <w:left w:val="nil"/>
              <w:bottom w:val="nil"/>
              <w:right w:val="nil"/>
            </w:tcBorders>
          </w:tcPr>
          <w:p w14:paraId="0E8E9D1B" w14:textId="77777777" w:rsidR="00F5047C" w:rsidRDefault="00F5047C">
            <w:pPr>
              <w:rPr>
                <w:rFonts w:ascii="Arial" w:hAnsi="Arial"/>
              </w:rPr>
            </w:pPr>
          </w:p>
        </w:tc>
        <w:tc>
          <w:tcPr>
            <w:tcW w:w="2126" w:type="dxa"/>
            <w:tcBorders>
              <w:top w:val="nil"/>
              <w:left w:val="nil"/>
              <w:bottom w:val="nil"/>
              <w:right w:val="nil"/>
            </w:tcBorders>
          </w:tcPr>
          <w:p w14:paraId="102DDE2B" w14:textId="77777777" w:rsidR="00F5047C" w:rsidRDefault="00F5047C" w:rsidP="00EF3C4F">
            <w:pPr>
              <w:jc w:val="center"/>
              <w:rPr>
                <w:rFonts w:ascii="Arial" w:hAnsi="Arial"/>
                <w:b/>
              </w:rPr>
            </w:pPr>
          </w:p>
        </w:tc>
      </w:tr>
      <w:tr w:rsidR="005200BD" w14:paraId="63C02AC3" w14:textId="77777777" w:rsidTr="00774582">
        <w:tc>
          <w:tcPr>
            <w:tcW w:w="2943" w:type="dxa"/>
            <w:tcBorders>
              <w:top w:val="nil"/>
              <w:left w:val="nil"/>
              <w:bottom w:val="nil"/>
              <w:right w:val="nil"/>
            </w:tcBorders>
          </w:tcPr>
          <w:p w14:paraId="7F4C855D" w14:textId="043CA355" w:rsidR="005200BD" w:rsidRDefault="005200BD">
            <w:pPr>
              <w:rPr>
                <w:rFonts w:ascii="Arial" w:hAnsi="Arial"/>
              </w:rPr>
            </w:pPr>
          </w:p>
        </w:tc>
        <w:tc>
          <w:tcPr>
            <w:tcW w:w="1560" w:type="dxa"/>
            <w:tcBorders>
              <w:top w:val="nil"/>
              <w:left w:val="nil"/>
              <w:bottom w:val="nil"/>
              <w:right w:val="nil"/>
            </w:tcBorders>
          </w:tcPr>
          <w:p w14:paraId="35A549FB" w14:textId="5AE45278" w:rsidR="005200BD" w:rsidRDefault="004A6C87" w:rsidP="004A6C87">
            <w:pPr>
              <w:jc w:val="center"/>
              <w:rPr>
                <w:rFonts w:ascii="Arial" w:hAnsi="Arial"/>
              </w:rPr>
            </w:pPr>
            <w:r>
              <w:rPr>
                <w:rFonts w:ascii="Arial" w:hAnsi="Arial"/>
              </w:rPr>
              <w:t xml:space="preserve">            </w:t>
            </w:r>
          </w:p>
        </w:tc>
        <w:tc>
          <w:tcPr>
            <w:tcW w:w="2693" w:type="dxa"/>
            <w:tcBorders>
              <w:top w:val="nil"/>
              <w:left w:val="nil"/>
              <w:bottom w:val="nil"/>
              <w:right w:val="nil"/>
            </w:tcBorders>
          </w:tcPr>
          <w:p w14:paraId="2113EC24" w14:textId="77777777" w:rsidR="005200BD" w:rsidRDefault="005200BD">
            <w:pPr>
              <w:rPr>
                <w:rFonts w:ascii="Arial" w:hAnsi="Arial"/>
              </w:rPr>
            </w:pPr>
          </w:p>
        </w:tc>
        <w:tc>
          <w:tcPr>
            <w:tcW w:w="2126" w:type="dxa"/>
            <w:tcBorders>
              <w:top w:val="nil"/>
              <w:left w:val="nil"/>
              <w:bottom w:val="nil"/>
              <w:right w:val="nil"/>
            </w:tcBorders>
          </w:tcPr>
          <w:p w14:paraId="1456DF46" w14:textId="77777777" w:rsidR="005200BD" w:rsidRDefault="005200BD">
            <w:pPr>
              <w:jc w:val="right"/>
              <w:rPr>
                <w:rFonts w:ascii="Arial" w:hAnsi="Arial"/>
              </w:rPr>
            </w:pPr>
          </w:p>
        </w:tc>
      </w:tr>
      <w:tr w:rsidR="005200BD" w14:paraId="0B5E8034" w14:textId="77777777" w:rsidTr="00774582">
        <w:tc>
          <w:tcPr>
            <w:tcW w:w="2943" w:type="dxa"/>
            <w:tcBorders>
              <w:top w:val="nil"/>
              <w:left w:val="nil"/>
              <w:bottom w:val="nil"/>
              <w:right w:val="nil"/>
            </w:tcBorders>
          </w:tcPr>
          <w:p w14:paraId="5E356CBB" w14:textId="75A9B170" w:rsidR="005200BD" w:rsidRDefault="005200BD">
            <w:pPr>
              <w:rPr>
                <w:rFonts w:ascii="Arial" w:hAnsi="Arial"/>
              </w:rPr>
            </w:pPr>
          </w:p>
        </w:tc>
        <w:tc>
          <w:tcPr>
            <w:tcW w:w="1560" w:type="dxa"/>
            <w:tcBorders>
              <w:top w:val="nil"/>
              <w:left w:val="nil"/>
              <w:bottom w:val="nil"/>
              <w:right w:val="nil"/>
            </w:tcBorders>
          </w:tcPr>
          <w:p w14:paraId="42991F5F" w14:textId="77777777" w:rsidR="005200BD" w:rsidRDefault="005200BD">
            <w:pPr>
              <w:jc w:val="right"/>
              <w:rPr>
                <w:rFonts w:ascii="Arial" w:hAnsi="Arial"/>
              </w:rPr>
            </w:pPr>
          </w:p>
        </w:tc>
        <w:tc>
          <w:tcPr>
            <w:tcW w:w="2693" w:type="dxa"/>
            <w:tcBorders>
              <w:top w:val="nil"/>
              <w:left w:val="nil"/>
              <w:bottom w:val="nil"/>
              <w:right w:val="nil"/>
            </w:tcBorders>
          </w:tcPr>
          <w:p w14:paraId="07554666" w14:textId="77777777" w:rsidR="005200BD" w:rsidRDefault="005200BD">
            <w:pPr>
              <w:rPr>
                <w:rFonts w:ascii="Arial" w:hAnsi="Arial"/>
              </w:rPr>
            </w:pPr>
          </w:p>
        </w:tc>
        <w:tc>
          <w:tcPr>
            <w:tcW w:w="2126" w:type="dxa"/>
            <w:tcBorders>
              <w:top w:val="nil"/>
              <w:left w:val="nil"/>
              <w:bottom w:val="nil"/>
              <w:right w:val="nil"/>
            </w:tcBorders>
          </w:tcPr>
          <w:p w14:paraId="6D7A6416" w14:textId="77777777" w:rsidR="005200BD" w:rsidRPr="00D21EC7" w:rsidRDefault="005200BD">
            <w:pPr>
              <w:jc w:val="right"/>
              <w:rPr>
                <w:rFonts w:ascii="Arial" w:hAnsi="Arial"/>
                <w:b/>
              </w:rPr>
            </w:pPr>
          </w:p>
        </w:tc>
      </w:tr>
      <w:tr w:rsidR="005200BD" w14:paraId="3305623F" w14:textId="77777777" w:rsidTr="00774582">
        <w:tc>
          <w:tcPr>
            <w:tcW w:w="2943" w:type="dxa"/>
            <w:tcBorders>
              <w:top w:val="nil"/>
              <w:left w:val="nil"/>
              <w:bottom w:val="nil"/>
              <w:right w:val="nil"/>
            </w:tcBorders>
          </w:tcPr>
          <w:p w14:paraId="4369070F" w14:textId="77777777" w:rsidR="005200BD" w:rsidRDefault="005200BD">
            <w:pPr>
              <w:rPr>
                <w:rFonts w:ascii="Arial" w:hAnsi="Arial"/>
              </w:rPr>
            </w:pPr>
          </w:p>
        </w:tc>
        <w:tc>
          <w:tcPr>
            <w:tcW w:w="1560" w:type="dxa"/>
            <w:tcBorders>
              <w:top w:val="single" w:sz="6" w:space="0" w:color="auto"/>
              <w:left w:val="nil"/>
              <w:bottom w:val="nil"/>
              <w:right w:val="nil"/>
            </w:tcBorders>
          </w:tcPr>
          <w:p w14:paraId="2F409ED2" w14:textId="181D8B02" w:rsidR="005200BD" w:rsidRDefault="00892936">
            <w:pPr>
              <w:jc w:val="right"/>
              <w:rPr>
                <w:rFonts w:ascii="Arial" w:hAnsi="Arial"/>
                <w:b/>
              </w:rPr>
            </w:pPr>
            <w:r>
              <w:rPr>
                <w:rFonts w:ascii="Arial" w:hAnsi="Arial"/>
                <w:b/>
              </w:rPr>
              <w:t>5</w:t>
            </w:r>
            <w:r w:rsidR="00046589">
              <w:rPr>
                <w:rFonts w:ascii="Arial" w:hAnsi="Arial"/>
                <w:b/>
              </w:rPr>
              <w:t>239</w:t>
            </w:r>
            <w:r w:rsidR="001B2464">
              <w:rPr>
                <w:rFonts w:ascii="Arial" w:hAnsi="Arial"/>
                <w:b/>
              </w:rPr>
              <w:t>.98</w:t>
            </w:r>
          </w:p>
        </w:tc>
        <w:tc>
          <w:tcPr>
            <w:tcW w:w="2693" w:type="dxa"/>
            <w:tcBorders>
              <w:top w:val="nil"/>
              <w:left w:val="nil"/>
              <w:bottom w:val="nil"/>
              <w:right w:val="nil"/>
            </w:tcBorders>
          </w:tcPr>
          <w:p w14:paraId="5D19A5FE" w14:textId="77777777" w:rsidR="005200BD" w:rsidRDefault="005200BD">
            <w:pPr>
              <w:rPr>
                <w:rFonts w:ascii="Arial" w:hAnsi="Arial"/>
              </w:rPr>
            </w:pPr>
          </w:p>
        </w:tc>
        <w:tc>
          <w:tcPr>
            <w:tcW w:w="2126" w:type="dxa"/>
            <w:tcBorders>
              <w:top w:val="nil"/>
              <w:left w:val="nil"/>
              <w:bottom w:val="nil"/>
              <w:right w:val="nil"/>
            </w:tcBorders>
          </w:tcPr>
          <w:p w14:paraId="3C01FAF5" w14:textId="77777777" w:rsidR="005200BD" w:rsidRDefault="005200BD">
            <w:pPr>
              <w:jc w:val="right"/>
              <w:rPr>
                <w:rFonts w:ascii="Arial" w:hAnsi="Arial"/>
              </w:rPr>
            </w:pPr>
          </w:p>
        </w:tc>
      </w:tr>
      <w:tr w:rsidR="005200BD" w14:paraId="2C877E4F" w14:textId="77777777" w:rsidTr="00774582">
        <w:tc>
          <w:tcPr>
            <w:tcW w:w="2943" w:type="dxa"/>
            <w:tcBorders>
              <w:top w:val="nil"/>
              <w:left w:val="nil"/>
              <w:bottom w:val="nil"/>
              <w:right w:val="nil"/>
            </w:tcBorders>
          </w:tcPr>
          <w:p w14:paraId="7096CB2C" w14:textId="77777777" w:rsidR="005200BD" w:rsidRDefault="005200BD">
            <w:pPr>
              <w:rPr>
                <w:rFonts w:ascii="Arial" w:hAnsi="Arial"/>
              </w:rPr>
            </w:pPr>
          </w:p>
        </w:tc>
        <w:tc>
          <w:tcPr>
            <w:tcW w:w="1560" w:type="dxa"/>
            <w:tcBorders>
              <w:top w:val="nil"/>
              <w:left w:val="nil"/>
              <w:bottom w:val="nil"/>
              <w:right w:val="nil"/>
            </w:tcBorders>
          </w:tcPr>
          <w:p w14:paraId="63FD5157" w14:textId="77777777" w:rsidR="005200BD" w:rsidRDefault="005200BD">
            <w:pPr>
              <w:jc w:val="right"/>
              <w:rPr>
                <w:rFonts w:ascii="Arial" w:hAnsi="Arial"/>
              </w:rPr>
            </w:pPr>
          </w:p>
        </w:tc>
        <w:tc>
          <w:tcPr>
            <w:tcW w:w="2693" w:type="dxa"/>
            <w:tcBorders>
              <w:top w:val="nil"/>
              <w:left w:val="nil"/>
              <w:bottom w:val="nil"/>
              <w:right w:val="nil"/>
            </w:tcBorders>
          </w:tcPr>
          <w:p w14:paraId="08266847" w14:textId="77777777" w:rsidR="005200BD" w:rsidRDefault="005200BD">
            <w:pPr>
              <w:rPr>
                <w:rFonts w:ascii="Arial" w:hAnsi="Arial"/>
                <w:b/>
              </w:rPr>
            </w:pPr>
            <w:r>
              <w:rPr>
                <w:rFonts w:ascii="Arial" w:hAnsi="Arial"/>
                <w:b/>
              </w:rPr>
              <w:t>Payments</w:t>
            </w:r>
          </w:p>
          <w:p w14:paraId="447B0DF6" w14:textId="77777777" w:rsidR="005200BD" w:rsidRDefault="005200BD">
            <w:pPr>
              <w:rPr>
                <w:rFonts w:ascii="Arial" w:hAnsi="Arial"/>
              </w:rPr>
            </w:pPr>
          </w:p>
        </w:tc>
        <w:tc>
          <w:tcPr>
            <w:tcW w:w="2126" w:type="dxa"/>
            <w:tcBorders>
              <w:top w:val="nil"/>
              <w:left w:val="nil"/>
              <w:bottom w:val="nil"/>
              <w:right w:val="nil"/>
            </w:tcBorders>
          </w:tcPr>
          <w:p w14:paraId="3FD3699D" w14:textId="77777777" w:rsidR="005200BD" w:rsidRDefault="005200BD">
            <w:pPr>
              <w:jc w:val="right"/>
              <w:rPr>
                <w:rFonts w:ascii="Arial" w:hAnsi="Arial"/>
                <w:b/>
              </w:rPr>
            </w:pPr>
            <w:r>
              <w:rPr>
                <w:rFonts w:ascii="Arial" w:hAnsi="Arial"/>
                <w:b/>
              </w:rPr>
              <w:t>£</w:t>
            </w:r>
          </w:p>
        </w:tc>
      </w:tr>
      <w:tr w:rsidR="005200BD" w14:paraId="6B0AFFD4" w14:textId="77777777" w:rsidTr="00774582">
        <w:tc>
          <w:tcPr>
            <w:tcW w:w="2943" w:type="dxa"/>
            <w:tcBorders>
              <w:top w:val="nil"/>
              <w:left w:val="nil"/>
              <w:bottom w:val="nil"/>
              <w:right w:val="nil"/>
            </w:tcBorders>
          </w:tcPr>
          <w:p w14:paraId="6505611B" w14:textId="77777777" w:rsidR="005200BD" w:rsidRDefault="005200BD">
            <w:pPr>
              <w:rPr>
                <w:rFonts w:ascii="Arial" w:hAnsi="Arial"/>
              </w:rPr>
            </w:pPr>
          </w:p>
        </w:tc>
        <w:tc>
          <w:tcPr>
            <w:tcW w:w="1560" w:type="dxa"/>
            <w:tcBorders>
              <w:top w:val="nil"/>
              <w:left w:val="nil"/>
              <w:bottom w:val="nil"/>
              <w:right w:val="nil"/>
            </w:tcBorders>
          </w:tcPr>
          <w:p w14:paraId="1A6B42CB" w14:textId="77777777" w:rsidR="005200BD" w:rsidRDefault="005200BD">
            <w:pPr>
              <w:jc w:val="right"/>
              <w:rPr>
                <w:rFonts w:ascii="Arial" w:hAnsi="Arial"/>
              </w:rPr>
            </w:pPr>
          </w:p>
        </w:tc>
        <w:tc>
          <w:tcPr>
            <w:tcW w:w="2693" w:type="dxa"/>
            <w:tcBorders>
              <w:top w:val="nil"/>
              <w:left w:val="nil"/>
              <w:bottom w:val="nil"/>
              <w:right w:val="nil"/>
            </w:tcBorders>
          </w:tcPr>
          <w:p w14:paraId="1FEE347F" w14:textId="77777777" w:rsidR="005200BD" w:rsidRDefault="005200BD">
            <w:pPr>
              <w:rPr>
                <w:rFonts w:ascii="Arial" w:hAnsi="Arial"/>
              </w:rPr>
            </w:pPr>
            <w:r>
              <w:rPr>
                <w:rFonts w:ascii="Arial" w:hAnsi="Arial"/>
              </w:rPr>
              <w:t>Expenses /Fees</w:t>
            </w:r>
          </w:p>
        </w:tc>
        <w:tc>
          <w:tcPr>
            <w:tcW w:w="2126" w:type="dxa"/>
            <w:tcBorders>
              <w:top w:val="nil"/>
              <w:left w:val="nil"/>
              <w:bottom w:val="nil"/>
              <w:right w:val="nil"/>
            </w:tcBorders>
          </w:tcPr>
          <w:p w14:paraId="1060C24F" w14:textId="3CE275CE" w:rsidR="005200BD" w:rsidRDefault="00892936">
            <w:pPr>
              <w:jc w:val="right"/>
              <w:rPr>
                <w:rFonts w:ascii="Arial" w:hAnsi="Arial"/>
              </w:rPr>
            </w:pPr>
            <w:r>
              <w:rPr>
                <w:rFonts w:ascii="Arial" w:hAnsi="Arial"/>
              </w:rPr>
              <w:t>1</w:t>
            </w:r>
            <w:r w:rsidR="001B2464">
              <w:rPr>
                <w:rFonts w:ascii="Arial" w:hAnsi="Arial"/>
              </w:rPr>
              <w:t>300.</w:t>
            </w:r>
            <w:r w:rsidR="00774582">
              <w:rPr>
                <w:rFonts w:ascii="Arial" w:hAnsi="Arial"/>
              </w:rPr>
              <w:t>00</w:t>
            </w:r>
          </w:p>
        </w:tc>
      </w:tr>
      <w:tr w:rsidR="005200BD" w14:paraId="6A0AB617" w14:textId="77777777" w:rsidTr="00774582">
        <w:tc>
          <w:tcPr>
            <w:tcW w:w="2943" w:type="dxa"/>
            <w:tcBorders>
              <w:top w:val="nil"/>
              <w:left w:val="nil"/>
              <w:bottom w:val="nil"/>
              <w:right w:val="nil"/>
            </w:tcBorders>
          </w:tcPr>
          <w:p w14:paraId="20054B86" w14:textId="77777777" w:rsidR="005200BD" w:rsidRDefault="005200BD">
            <w:pPr>
              <w:rPr>
                <w:rFonts w:ascii="Arial" w:hAnsi="Arial"/>
              </w:rPr>
            </w:pPr>
          </w:p>
        </w:tc>
        <w:tc>
          <w:tcPr>
            <w:tcW w:w="1560" w:type="dxa"/>
            <w:tcBorders>
              <w:top w:val="nil"/>
              <w:left w:val="nil"/>
              <w:bottom w:val="nil"/>
              <w:right w:val="nil"/>
            </w:tcBorders>
          </w:tcPr>
          <w:p w14:paraId="062F0F8D" w14:textId="77777777" w:rsidR="005200BD" w:rsidRDefault="005200BD">
            <w:pPr>
              <w:jc w:val="right"/>
              <w:rPr>
                <w:rFonts w:ascii="Arial" w:hAnsi="Arial"/>
              </w:rPr>
            </w:pPr>
          </w:p>
        </w:tc>
        <w:tc>
          <w:tcPr>
            <w:tcW w:w="2693" w:type="dxa"/>
            <w:tcBorders>
              <w:top w:val="nil"/>
              <w:left w:val="nil"/>
              <w:bottom w:val="nil"/>
              <w:right w:val="nil"/>
            </w:tcBorders>
          </w:tcPr>
          <w:p w14:paraId="56744CB8" w14:textId="77777777" w:rsidR="005200BD" w:rsidRDefault="005200BD">
            <w:pPr>
              <w:rPr>
                <w:rFonts w:ascii="Arial" w:hAnsi="Arial"/>
              </w:rPr>
            </w:pPr>
            <w:r>
              <w:rPr>
                <w:rFonts w:ascii="Arial" w:hAnsi="Arial"/>
              </w:rPr>
              <w:t>Bell Ringers</w:t>
            </w:r>
          </w:p>
        </w:tc>
        <w:tc>
          <w:tcPr>
            <w:tcW w:w="2126" w:type="dxa"/>
            <w:tcBorders>
              <w:top w:val="nil"/>
              <w:left w:val="nil"/>
              <w:bottom w:val="nil"/>
              <w:right w:val="nil"/>
            </w:tcBorders>
          </w:tcPr>
          <w:p w14:paraId="46B00709" w14:textId="58E49BFE" w:rsidR="005200BD" w:rsidRDefault="00CD78E7">
            <w:pPr>
              <w:jc w:val="right"/>
              <w:rPr>
                <w:rFonts w:ascii="Arial" w:hAnsi="Arial"/>
              </w:rPr>
            </w:pPr>
            <w:r>
              <w:rPr>
                <w:rFonts w:ascii="Arial" w:hAnsi="Arial"/>
              </w:rPr>
              <w:t>150</w:t>
            </w:r>
            <w:r w:rsidR="00774582">
              <w:rPr>
                <w:rFonts w:ascii="Arial" w:hAnsi="Arial"/>
              </w:rPr>
              <w:t>.00</w:t>
            </w:r>
          </w:p>
        </w:tc>
      </w:tr>
      <w:tr w:rsidR="005200BD" w14:paraId="7D348DEF" w14:textId="77777777" w:rsidTr="00774582">
        <w:tc>
          <w:tcPr>
            <w:tcW w:w="2943" w:type="dxa"/>
            <w:tcBorders>
              <w:top w:val="nil"/>
              <w:left w:val="nil"/>
              <w:bottom w:val="nil"/>
              <w:right w:val="nil"/>
            </w:tcBorders>
          </w:tcPr>
          <w:p w14:paraId="37F877AF" w14:textId="77777777" w:rsidR="005200BD" w:rsidRDefault="005200BD">
            <w:pPr>
              <w:rPr>
                <w:rFonts w:ascii="Arial" w:hAnsi="Arial"/>
              </w:rPr>
            </w:pPr>
          </w:p>
        </w:tc>
        <w:tc>
          <w:tcPr>
            <w:tcW w:w="1560" w:type="dxa"/>
            <w:tcBorders>
              <w:top w:val="nil"/>
              <w:left w:val="nil"/>
              <w:bottom w:val="nil"/>
              <w:right w:val="nil"/>
            </w:tcBorders>
          </w:tcPr>
          <w:p w14:paraId="52143A8E" w14:textId="77777777" w:rsidR="005200BD" w:rsidRDefault="005200BD">
            <w:pPr>
              <w:jc w:val="right"/>
              <w:rPr>
                <w:rFonts w:ascii="Arial" w:hAnsi="Arial"/>
              </w:rPr>
            </w:pPr>
          </w:p>
        </w:tc>
        <w:tc>
          <w:tcPr>
            <w:tcW w:w="2693" w:type="dxa"/>
            <w:tcBorders>
              <w:top w:val="nil"/>
              <w:left w:val="nil"/>
              <w:bottom w:val="nil"/>
              <w:right w:val="nil"/>
            </w:tcBorders>
          </w:tcPr>
          <w:p w14:paraId="6D174C73" w14:textId="77777777" w:rsidR="005200BD" w:rsidRDefault="005200BD">
            <w:pPr>
              <w:rPr>
                <w:rFonts w:ascii="Arial" w:hAnsi="Arial"/>
              </w:rPr>
            </w:pPr>
            <w:r>
              <w:rPr>
                <w:rFonts w:ascii="Arial" w:hAnsi="Arial"/>
              </w:rPr>
              <w:t>Giving</w:t>
            </w:r>
          </w:p>
        </w:tc>
        <w:tc>
          <w:tcPr>
            <w:tcW w:w="2126" w:type="dxa"/>
            <w:tcBorders>
              <w:top w:val="nil"/>
              <w:left w:val="nil"/>
              <w:bottom w:val="nil"/>
              <w:right w:val="nil"/>
            </w:tcBorders>
          </w:tcPr>
          <w:p w14:paraId="31DCC313" w14:textId="5A11B815" w:rsidR="005200BD" w:rsidRDefault="001C3DEA" w:rsidP="00EC05F5">
            <w:pPr>
              <w:jc w:val="right"/>
              <w:rPr>
                <w:rFonts w:ascii="Arial" w:hAnsi="Arial"/>
              </w:rPr>
            </w:pPr>
            <w:r>
              <w:rPr>
                <w:rFonts w:ascii="Arial" w:hAnsi="Arial"/>
              </w:rPr>
              <w:t>1950</w:t>
            </w:r>
            <w:r w:rsidR="00774582">
              <w:rPr>
                <w:rFonts w:ascii="Arial" w:hAnsi="Arial"/>
              </w:rPr>
              <w:t>.00</w:t>
            </w:r>
          </w:p>
        </w:tc>
      </w:tr>
      <w:tr w:rsidR="005200BD" w14:paraId="16424526" w14:textId="77777777" w:rsidTr="00774582">
        <w:tc>
          <w:tcPr>
            <w:tcW w:w="2943" w:type="dxa"/>
            <w:tcBorders>
              <w:top w:val="nil"/>
              <w:left w:val="nil"/>
              <w:bottom w:val="nil"/>
              <w:right w:val="nil"/>
            </w:tcBorders>
          </w:tcPr>
          <w:p w14:paraId="64360873" w14:textId="77777777" w:rsidR="005200BD" w:rsidRDefault="005200BD">
            <w:pPr>
              <w:rPr>
                <w:rFonts w:ascii="Arial" w:hAnsi="Arial"/>
              </w:rPr>
            </w:pPr>
          </w:p>
        </w:tc>
        <w:tc>
          <w:tcPr>
            <w:tcW w:w="1560" w:type="dxa"/>
            <w:tcBorders>
              <w:top w:val="nil"/>
              <w:left w:val="nil"/>
              <w:bottom w:val="nil"/>
              <w:right w:val="nil"/>
            </w:tcBorders>
          </w:tcPr>
          <w:p w14:paraId="07EF2316" w14:textId="77777777" w:rsidR="005200BD" w:rsidRDefault="005200BD">
            <w:pPr>
              <w:jc w:val="right"/>
              <w:rPr>
                <w:rFonts w:ascii="Arial" w:hAnsi="Arial"/>
              </w:rPr>
            </w:pPr>
          </w:p>
        </w:tc>
        <w:tc>
          <w:tcPr>
            <w:tcW w:w="2693" w:type="dxa"/>
            <w:tcBorders>
              <w:top w:val="nil"/>
              <w:left w:val="nil"/>
              <w:bottom w:val="nil"/>
              <w:right w:val="nil"/>
            </w:tcBorders>
          </w:tcPr>
          <w:p w14:paraId="7C21A767" w14:textId="4FA0AD7C" w:rsidR="005200BD" w:rsidRDefault="005200BD">
            <w:pPr>
              <w:rPr>
                <w:rFonts w:ascii="Arial" w:hAnsi="Arial"/>
              </w:rPr>
            </w:pPr>
            <w:r>
              <w:rPr>
                <w:rFonts w:ascii="Arial" w:hAnsi="Arial"/>
              </w:rPr>
              <w:t>Music licence</w:t>
            </w:r>
            <w:r w:rsidR="00D952EA">
              <w:rPr>
                <w:rFonts w:ascii="Arial" w:hAnsi="Arial"/>
              </w:rPr>
              <w:t>/Web fee</w:t>
            </w:r>
          </w:p>
        </w:tc>
        <w:tc>
          <w:tcPr>
            <w:tcW w:w="2126" w:type="dxa"/>
            <w:tcBorders>
              <w:top w:val="nil"/>
              <w:left w:val="nil"/>
              <w:bottom w:val="nil"/>
              <w:right w:val="nil"/>
            </w:tcBorders>
          </w:tcPr>
          <w:p w14:paraId="32202543" w14:textId="314FB9E2" w:rsidR="005200BD" w:rsidRDefault="00837ECA">
            <w:pPr>
              <w:jc w:val="right"/>
              <w:rPr>
                <w:rFonts w:ascii="Arial" w:hAnsi="Arial"/>
              </w:rPr>
            </w:pPr>
            <w:r>
              <w:rPr>
                <w:rFonts w:ascii="Arial" w:hAnsi="Arial"/>
              </w:rPr>
              <w:t>215.00</w:t>
            </w:r>
          </w:p>
        </w:tc>
      </w:tr>
      <w:tr w:rsidR="005200BD" w14:paraId="3D1AAA9D" w14:textId="77777777" w:rsidTr="00774582">
        <w:tc>
          <w:tcPr>
            <w:tcW w:w="2943" w:type="dxa"/>
            <w:tcBorders>
              <w:top w:val="nil"/>
              <w:left w:val="nil"/>
              <w:bottom w:val="nil"/>
              <w:right w:val="nil"/>
            </w:tcBorders>
          </w:tcPr>
          <w:p w14:paraId="07637310" w14:textId="77777777" w:rsidR="005200BD" w:rsidRDefault="005200BD">
            <w:pPr>
              <w:rPr>
                <w:rFonts w:ascii="Arial" w:hAnsi="Arial"/>
              </w:rPr>
            </w:pPr>
          </w:p>
        </w:tc>
        <w:tc>
          <w:tcPr>
            <w:tcW w:w="1560" w:type="dxa"/>
            <w:tcBorders>
              <w:top w:val="nil"/>
              <w:left w:val="nil"/>
              <w:bottom w:val="nil"/>
              <w:right w:val="nil"/>
            </w:tcBorders>
          </w:tcPr>
          <w:p w14:paraId="0D41DF64" w14:textId="77777777" w:rsidR="005200BD" w:rsidRDefault="005200BD">
            <w:pPr>
              <w:jc w:val="right"/>
              <w:rPr>
                <w:rFonts w:ascii="Arial" w:hAnsi="Arial"/>
              </w:rPr>
            </w:pPr>
          </w:p>
        </w:tc>
        <w:tc>
          <w:tcPr>
            <w:tcW w:w="2693" w:type="dxa"/>
            <w:tcBorders>
              <w:top w:val="nil"/>
              <w:left w:val="nil"/>
              <w:bottom w:val="nil"/>
              <w:right w:val="nil"/>
            </w:tcBorders>
          </w:tcPr>
          <w:p w14:paraId="3323CA1C" w14:textId="77777777" w:rsidR="005200BD" w:rsidRDefault="005200BD">
            <w:pPr>
              <w:rPr>
                <w:rFonts w:ascii="Arial" w:hAnsi="Arial"/>
              </w:rPr>
            </w:pPr>
            <w:r>
              <w:rPr>
                <w:rFonts w:ascii="Arial" w:hAnsi="Arial"/>
              </w:rPr>
              <w:t>Parish Share</w:t>
            </w:r>
          </w:p>
        </w:tc>
        <w:tc>
          <w:tcPr>
            <w:tcW w:w="2126" w:type="dxa"/>
            <w:tcBorders>
              <w:top w:val="nil"/>
              <w:left w:val="nil"/>
              <w:bottom w:val="nil"/>
              <w:right w:val="nil"/>
            </w:tcBorders>
          </w:tcPr>
          <w:p w14:paraId="7F0D5249" w14:textId="678D31FC" w:rsidR="005200BD" w:rsidRDefault="00C54FBC" w:rsidP="00C54FBC">
            <w:pPr>
              <w:jc w:val="right"/>
              <w:rPr>
                <w:rFonts w:ascii="Arial" w:hAnsi="Arial"/>
              </w:rPr>
            </w:pPr>
            <w:r>
              <w:rPr>
                <w:rFonts w:ascii="Arial" w:hAnsi="Arial"/>
              </w:rPr>
              <w:t>27773.00</w:t>
            </w:r>
          </w:p>
        </w:tc>
      </w:tr>
      <w:tr w:rsidR="005200BD" w14:paraId="25167D64" w14:textId="77777777" w:rsidTr="00774582">
        <w:tc>
          <w:tcPr>
            <w:tcW w:w="2943" w:type="dxa"/>
            <w:tcBorders>
              <w:top w:val="nil"/>
              <w:left w:val="nil"/>
              <w:bottom w:val="nil"/>
              <w:right w:val="nil"/>
            </w:tcBorders>
          </w:tcPr>
          <w:p w14:paraId="431018AF" w14:textId="77777777" w:rsidR="005200BD" w:rsidRDefault="005200BD">
            <w:pPr>
              <w:rPr>
                <w:rFonts w:ascii="Arial" w:hAnsi="Arial"/>
              </w:rPr>
            </w:pPr>
          </w:p>
        </w:tc>
        <w:tc>
          <w:tcPr>
            <w:tcW w:w="1560" w:type="dxa"/>
            <w:tcBorders>
              <w:top w:val="nil"/>
              <w:left w:val="nil"/>
              <w:bottom w:val="nil"/>
              <w:right w:val="nil"/>
            </w:tcBorders>
          </w:tcPr>
          <w:p w14:paraId="5B8FCEA2" w14:textId="77777777" w:rsidR="005200BD" w:rsidRDefault="005200BD">
            <w:pPr>
              <w:jc w:val="right"/>
              <w:rPr>
                <w:rFonts w:ascii="Arial" w:hAnsi="Arial"/>
              </w:rPr>
            </w:pPr>
          </w:p>
        </w:tc>
        <w:tc>
          <w:tcPr>
            <w:tcW w:w="2693" w:type="dxa"/>
            <w:tcBorders>
              <w:top w:val="nil"/>
              <w:left w:val="nil"/>
              <w:bottom w:val="nil"/>
              <w:right w:val="nil"/>
            </w:tcBorders>
          </w:tcPr>
          <w:p w14:paraId="36F70D9F" w14:textId="77777777" w:rsidR="005200BD" w:rsidRDefault="005200BD">
            <w:pPr>
              <w:rPr>
                <w:rFonts w:ascii="Arial" w:hAnsi="Arial"/>
              </w:rPr>
            </w:pPr>
            <w:r>
              <w:rPr>
                <w:rFonts w:ascii="Arial" w:hAnsi="Arial"/>
              </w:rPr>
              <w:t>Rent/Rates</w:t>
            </w:r>
          </w:p>
        </w:tc>
        <w:tc>
          <w:tcPr>
            <w:tcW w:w="2126" w:type="dxa"/>
            <w:tcBorders>
              <w:top w:val="nil"/>
              <w:left w:val="nil"/>
              <w:bottom w:val="nil"/>
              <w:right w:val="nil"/>
            </w:tcBorders>
          </w:tcPr>
          <w:p w14:paraId="3ED24E66" w14:textId="7803D478" w:rsidR="005200BD" w:rsidRDefault="006C137F">
            <w:pPr>
              <w:jc w:val="right"/>
              <w:rPr>
                <w:rFonts w:ascii="Arial" w:hAnsi="Arial"/>
              </w:rPr>
            </w:pPr>
            <w:r>
              <w:rPr>
                <w:rFonts w:ascii="Arial" w:hAnsi="Arial"/>
              </w:rPr>
              <w:t>0.00</w:t>
            </w:r>
          </w:p>
        </w:tc>
      </w:tr>
      <w:tr w:rsidR="005200BD" w14:paraId="6AD62549" w14:textId="77777777" w:rsidTr="00774582">
        <w:tc>
          <w:tcPr>
            <w:tcW w:w="2943" w:type="dxa"/>
            <w:tcBorders>
              <w:top w:val="nil"/>
              <w:left w:val="nil"/>
              <w:bottom w:val="nil"/>
              <w:right w:val="nil"/>
            </w:tcBorders>
          </w:tcPr>
          <w:p w14:paraId="6AD5331A" w14:textId="77777777" w:rsidR="005200BD" w:rsidRDefault="005200BD">
            <w:pPr>
              <w:rPr>
                <w:rFonts w:ascii="Arial" w:hAnsi="Arial"/>
              </w:rPr>
            </w:pPr>
          </w:p>
        </w:tc>
        <w:tc>
          <w:tcPr>
            <w:tcW w:w="1560" w:type="dxa"/>
            <w:tcBorders>
              <w:top w:val="nil"/>
              <w:left w:val="nil"/>
              <w:bottom w:val="nil"/>
              <w:right w:val="nil"/>
            </w:tcBorders>
          </w:tcPr>
          <w:p w14:paraId="10165B1E" w14:textId="77777777" w:rsidR="005200BD" w:rsidRDefault="005200BD">
            <w:pPr>
              <w:jc w:val="right"/>
              <w:rPr>
                <w:rFonts w:ascii="Arial" w:hAnsi="Arial"/>
              </w:rPr>
            </w:pPr>
          </w:p>
        </w:tc>
        <w:tc>
          <w:tcPr>
            <w:tcW w:w="2693" w:type="dxa"/>
            <w:tcBorders>
              <w:top w:val="nil"/>
              <w:left w:val="nil"/>
              <w:bottom w:val="nil"/>
              <w:right w:val="nil"/>
            </w:tcBorders>
          </w:tcPr>
          <w:p w14:paraId="44B24C50" w14:textId="401F8E1F" w:rsidR="005200BD" w:rsidRDefault="0063418A">
            <w:pPr>
              <w:rPr>
                <w:rFonts w:ascii="Arial" w:hAnsi="Arial"/>
              </w:rPr>
            </w:pPr>
            <w:r>
              <w:rPr>
                <w:rFonts w:ascii="Arial" w:hAnsi="Arial"/>
              </w:rPr>
              <w:t>Parish Council</w:t>
            </w:r>
          </w:p>
        </w:tc>
        <w:tc>
          <w:tcPr>
            <w:tcW w:w="2126" w:type="dxa"/>
            <w:tcBorders>
              <w:top w:val="nil"/>
              <w:left w:val="nil"/>
              <w:bottom w:val="nil"/>
              <w:right w:val="nil"/>
            </w:tcBorders>
          </w:tcPr>
          <w:p w14:paraId="07267EAB" w14:textId="216386CA" w:rsidR="005200BD" w:rsidRDefault="0063418A">
            <w:pPr>
              <w:jc w:val="right"/>
              <w:rPr>
                <w:rFonts w:ascii="Arial" w:hAnsi="Arial"/>
              </w:rPr>
            </w:pPr>
            <w:r>
              <w:rPr>
                <w:rFonts w:ascii="Arial" w:hAnsi="Arial"/>
              </w:rPr>
              <w:t>240</w:t>
            </w:r>
            <w:r w:rsidR="003C2B8C">
              <w:rPr>
                <w:rFonts w:ascii="Arial" w:hAnsi="Arial"/>
              </w:rPr>
              <w:t>.00</w:t>
            </w:r>
          </w:p>
        </w:tc>
      </w:tr>
      <w:tr w:rsidR="005200BD" w14:paraId="64456988" w14:textId="77777777" w:rsidTr="00774582">
        <w:tc>
          <w:tcPr>
            <w:tcW w:w="2943" w:type="dxa"/>
            <w:tcBorders>
              <w:top w:val="nil"/>
              <w:left w:val="nil"/>
              <w:bottom w:val="nil"/>
              <w:right w:val="nil"/>
            </w:tcBorders>
          </w:tcPr>
          <w:p w14:paraId="34614015" w14:textId="77777777" w:rsidR="005200BD" w:rsidRDefault="005200BD">
            <w:pPr>
              <w:rPr>
                <w:rFonts w:ascii="Arial" w:hAnsi="Arial"/>
              </w:rPr>
            </w:pPr>
          </w:p>
        </w:tc>
        <w:tc>
          <w:tcPr>
            <w:tcW w:w="1560" w:type="dxa"/>
            <w:tcBorders>
              <w:top w:val="nil"/>
              <w:left w:val="nil"/>
              <w:bottom w:val="nil"/>
              <w:right w:val="nil"/>
            </w:tcBorders>
          </w:tcPr>
          <w:p w14:paraId="11E42219" w14:textId="77777777" w:rsidR="005200BD" w:rsidRDefault="005200BD">
            <w:pPr>
              <w:jc w:val="right"/>
              <w:rPr>
                <w:rFonts w:ascii="Arial" w:hAnsi="Arial"/>
              </w:rPr>
            </w:pPr>
          </w:p>
        </w:tc>
        <w:tc>
          <w:tcPr>
            <w:tcW w:w="2693" w:type="dxa"/>
            <w:tcBorders>
              <w:top w:val="nil"/>
              <w:left w:val="nil"/>
              <w:bottom w:val="nil"/>
              <w:right w:val="nil"/>
            </w:tcBorders>
          </w:tcPr>
          <w:p w14:paraId="2F7EE25A" w14:textId="77777777" w:rsidR="005200BD" w:rsidRDefault="005200BD">
            <w:pPr>
              <w:rPr>
                <w:rFonts w:ascii="Arial" w:hAnsi="Arial"/>
              </w:rPr>
            </w:pPr>
            <w:r>
              <w:rPr>
                <w:rFonts w:ascii="Arial" w:hAnsi="Arial"/>
              </w:rPr>
              <w:t>Printing</w:t>
            </w:r>
          </w:p>
          <w:p w14:paraId="77FCE2F5" w14:textId="31BE5124" w:rsidR="00C941DC" w:rsidRDefault="00C941DC">
            <w:pPr>
              <w:rPr>
                <w:rFonts w:ascii="Arial" w:hAnsi="Arial"/>
              </w:rPr>
            </w:pPr>
            <w:r>
              <w:rPr>
                <w:rFonts w:ascii="Arial" w:hAnsi="Arial"/>
              </w:rPr>
              <w:t>Printer</w:t>
            </w:r>
          </w:p>
        </w:tc>
        <w:tc>
          <w:tcPr>
            <w:tcW w:w="2126" w:type="dxa"/>
            <w:tcBorders>
              <w:top w:val="nil"/>
              <w:left w:val="nil"/>
              <w:bottom w:val="nil"/>
              <w:right w:val="nil"/>
            </w:tcBorders>
          </w:tcPr>
          <w:p w14:paraId="4608FCBB" w14:textId="77777777" w:rsidR="005200BD" w:rsidRDefault="00B9542E" w:rsidP="00B9542E">
            <w:pPr>
              <w:jc w:val="right"/>
              <w:rPr>
                <w:rFonts w:ascii="Arial" w:hAnsi="Arial"/>
              </w:rPr>
            </w:pPr>
            <w:r>
              <w:rPr>
                <w:rFonts w:ascii="Arial" w:hAnsi="Arial"/>
              </w:rPr>
              <w:t>714</w:t>
            </w:r>
            <w:r w:rsidR="00774582">
              <w:rPr>
                <w:rFonts w:ascii="Arial" w:hAnsi="Arial"/>
              </w:rPr>
              <w:t>.</w:t>
            </w:r>
            <w:r>
              <w:rPr>
                <w:rFonts w:ascii="Arial" w:hAnsi="Arial"/>
              </w:rPr>
              <w:t>79</w:t>
            </w:r>
          </w:p>
          <w:p w14:paraId="3B9BD4F4" w14:textId="61D47AFB" w:rsidR="00C941DC" w:rsidRDefault="00C941DC" w:rsidP="00B9542E">
            <w:pPr>
              <w:jc w:val="right"/>
              <w:rPr>
                <w:rFonts w:ascii="Arial" w:hAnsi="Arial"/>
              </w:rPr>
            </w:pPr>
            <w:r>
              <w:rPr>
                <w:rFonts w:ascii="Arial" w:hAnsi="Arial"/>
              </w:rPr>
              <w:t>70.04</w:t>
            </w:r>
          </w:p>
        </w:tc>
      </w:tr>
      <w:tr w:rsidR="005200BD" w14:paraId="5702510D" w14:textId="77777777" w:rsidTr="00774582">
        <w:tc>
          <w:tcPr>
            <w:tcW w:w="2943" w:type="dxa"/>
            <w:tcBorders>
              <w:top w:val="nil"/>
              <w:left w:val="nil"/>
              <w:bottom w:val="nil"/>
              <w:right w:val="nil"/>
            </w:tcBorders>
          </w:tcPr>
          <w:p w14:paraId="55EE7EE4" w14:textId="77777777" w:rsidR="005200BD" w:rsidRDefault="005200BD">
            <w:pPr>
              <w:rPr>
                <w:rFonts w:ascii="Arial" w:hAnsi="Arial"/>
              </w:rPr>
            </w:pPr>
          </w:p>
        </w:tc>
        <w:tc>
          <w:tcPr>
            <w:tcW w:w="1560" w:type="dxa"/>
            <w:tcBorders>
              <w:top w:val="nil"/>
              <w:left w:val="nil"/>
              <w:bottom w:val="nil"/>
              <w:right w:val="nil"/>
            </w:tcBorders>
          </w:tcPr>
          <w:p w14:paraId="3986CDAA" w14:textId="77777777" w:rsidR="005200BD" w:rsidRDefault="005200BD">
            <w:pPr>
              <w:jc w:val="right"/>
              <w:rPr>
                <w:rFonts w:ascii="Arial" w:hAnsi="Arial"/>
              </w:rPr>
            </w:pPr>
          </w:p>
        </w:tc>
        <w:tc>
          <w:tcPr>
            <w:tcW w:w="2693" w:type="dxa"/>
            <w:tcBorders>
              <w:top w:val="nil"/>
              <w:left w:val="nil"/>
              <w:bottom w:val="nil"/>
              <w:right w:val="nil"/>
            </w:tcBorders>
          </w:tcPr>
          <w:p w14:paraId="038CCEA0" w14:textId="29AFBA60" w:rsidR="005200BD" w:rsidRDefault="005200BD">
            <w:pPr>
              <w:rPr>
                <w:rFonts w:ascii="Arial" w:hAnsi="Arial"/>
              </w:rPr>
            </w:pPr>
          </w:p>
        </w:tc>
        <w:tc>
          <w:tcPr>
            <w:tcW w:w="2126" w:type="dxa"/>
            <w:tcBorders>
              <w:top w:val="nil"/>
              <w:left w:val="nil"/>
              <w:bottom w:val="nil"/>
              <w:right w:val="nil"/>
            </w:tcBorders>
          </w:tcPr>
          <w:p w14:paraId="4BDF77C3" w14:textId="558DB288" w:rsidR="005200BD" w:rsidRDefault="005200BD">
            <w:pPr>
              <w:jc w:val="right"/>
              <w:rPr>
                <w:rFonts w:ascii="Arial" w:hAnsi="Arial"/>
              </w:rPr>
            </w:pPr>
          </w:p>
        </w:tc>
      </w:tr>
      <w:tr w:rsidR="005200BD" w14:paraId="4FC769E1" w14:textId="77777777" w:rsidTr="00774582">
        <w:tc>
          <w:tcPr>
            <w:tcW w:w="2943" w:type="dxa"/>
            <w:tcBorders>
              <w:top w:val="nil"/>
              <w:left w:val="nil"/>
              <w:bottom w:val="nil"/>
              <w:right w:val="nil"/>
            </w:tcBorders>
          </w:tcPr>
          <w:p w14:paraId="0EEC3811" w14:textId="77777777" w:rsidR="005200BD" w:rsidRDefault="005200BD">
            <w:pPr>
              <w:rPr>
                <w:rFonts w:ascii="Arial" w:hAnsi="Arial"/>
              </w:rPr>
            </w:pPr>
          </w:p>
        </w:tc>
        <w:tc>
          <w:tcPr>
            <w:tcW w:w="1560" w:type="dxa"/>
            <w:tcBorders>
              <w:top w:val="nil"/>
              <w:left w:val="nil"/>
              <w:bottom w:val="nil"/>
              <w:right w:val="nil"/>
            </w:tcBorders>
          </w:tcPr>
          <w:p w14:paraId="172F9D93" w14:textId="77777777" w:rsidR="005200BD" w:rsidRDefault="005200BD">
            <w:pPr>
              <w:jc w:val="right"/>
              <w:rPr>
                <w:rFonts w:ascii="Arial" w:hAnsi="Arial"/>
              </w:rPr>
            </w:pPr>
          </w:p>
        </w:tc>
        <w:tc>
          <w:tcPr>
            <w:tcW w:w="2693" w:type="dxa"/>
            <w:tcBorders>
              <w:top w:val="nil"/>
              <w:left w:val="nil"/>
              <w:bottom w:val="nil"/>
              <w:right w:val="nil"/>
            </w:tcBorders>
          </w:tcPr>
          <w:p w14:paraId="18BCC920" w14:textId="331A7E84" w:rsidR="005200BD" w:rsidRDefault="005200BD">
            <w:pPr>
              <w:rPr>
                <w:rFonts w:ascii="Arial" w:hAnsi="Arial"/>
              </w:rPr>
            </w:pPr>
          </w:p>
        </w:tc>
        <w:tc>
          <w:tcPr>
            <w:tcW w:w="2126" w:type="dxa"/>
            <w:tcBorders>
              <w:top w:val="nil"/>
              <w:left w:val="nil"/>
              <w:bottom w:val="nil"/>
              <w:right w:val="nil"/>
            </w:tcBorders>
          </w:tcPr>
          <w:p w14:paraId="1D7C975C" w14:textId="7D6E578C" w:rsidR="005200BD" w:rsidRDefault="005200BD" w:rsidP="005200BD">
            <w:pPr>
              <w:jc w:val="right"/>
              <w:rPr>
                <w:rFonts w:ascii="Arial" w:hAnsi="Arial"/>
              </w:rPr>
            </w:pPr>
          </w:p>
        </w:tc>
      </w:tr>
      <w:tr w:rsidR="005200BD" w14:paraId="21A7F68F" w14:textId="77777777" w:rsidTr="00774582">
        <w:tc>
          <w:tcPr>
            <w:tcW w:w="2943" w:type="dxa"/>
            <w:tcBorders>
              <w:top w:val="nil"/>
              <w:left w:val="nil"/>
              <w:bottom w:val="nil"/>
              <w:right w:val="nil"/>
            </w:tcBorders>
          </w:tcPr>
          <w:p w14:paraId="3035C531" w14:textId="77777777" w:rsidR="005200BD" w:rsidRDefault="005200BD">
            <w:pPr>
              <w:rPr>
                <w:rFonts w:ascii="Arial" w:hAnsi="Arial"/>
              </w:rPr>
            </w:pPr>
          </w:p>
        </w:tc>
        <w:tc>
          <w:tcPr>
            <w:tcW w:w="1560" w:type="dxa"/>
            <w:tcBorders>
              <w:top w:val="nil"/>
              <w:left w:val="nil"/>
              <w:bottom w:val="nil"/>
              <w:right w:val="nil"/>
            </w:tcBorders>
          </w:tcPr>
          <w:p w14:paraId="19DAA439" w14:textId="77777777" w:rsidR="005200BD" w:rsidRDefault="005200BD">
            <w:pPr>
              <w:jc w:val="right"/>
              <w:rPr>
                <w:rFonts w:ascii="Arial" w:hAnsi="Arial"/>
              </w:rPr>
            </w:pPr>
          </w:p>
        </w:tc>
        <w:tc>
          <w:tcPr>
            <w:tcW w:w="2693" w:type="dxa"/>
            <w:tcBorders>
              <w:top w:val="nil"/>
              <w:left w:val="nil"/>
              <w:bottom w:val="nil"/>
              <w:right w:val="nil"/>
            </w:tcBorders>
          </w:tcPr>
          <w:p w14:paraId="73DAD3C1" w14:textId="77777777" w:rsidR="005200BD" w:rsidRDefault="005200BD">
            <w:pPr>
              <w:rPr>
                <w:rFonts w:ascii="Arial" w:hAnsi="Arial"/>
              </w:rPr>
            </w:pPr>
          </w:p>
        </w:tc>
        <w:tc>
          <w:tcPr>
            <w:tcW w:w="2126" w:type="dxa"/>
            <w:tcBorders>
              <w:top w:val="nil"/>
              <w:left w:val="nil"/>
              <w:bottom w:val="nil"/>
              <w:right w:val="nil"/>
            </w:tcBorders>
          </w:tcPr>
          <w:p w14:paraId="2CFA8408" w14:textId="77777777" w:rsidR="005200BD" w:rsidRDefault="005200BD" w:rsidP="005200BD">
            <w:pPr>
              <w:jc w:val="right"/>
              <w:rPr>
                <w:rFonts w:ascii="Arial" w:hAnsi="Arial"/>
              </w:rPr>
            </w:pPr>
          </w:p>
        </w:tc>
      </w:tr>
      <w:tr w:rsidR="005200BD" w14:paraId="70EF5E8D" w14:textId="77777777" w:rsidTr="00774582">
        <w:trPr>
          <w:trHeight w:val="667"/>
        </w:trPr>
        <w:tc>
          <w:tcPr>
            <w:tcW w:w="2943" w:type="dxa"/>
            <w:tcBorders>
              <w:top w:val="nil"/>
              <w:left w:val="nil"/>
              <w:bottom w:val="nil"/>
              <w:right w:val="nil"/>
            </w:tcBorders>
          </w:tcPr>
          <w:p w14:paraId="43AA82A6" w14:textId="77777777" w:rsidR="005200BD" w:rsidRPr="00FF266A" w:rsidRDefault="005200BD">
            <w:pPr>
              <w:rPr>
                <w:rFonts w:ascii="Arial" w:hAnsi="Arial"/>
              </w:rPr>
            </w:pPr>
          </w:p>
        </w:tc>
        <w:tc>
          <w:tcPr>
            <w:tcW w:w="1560" w:type="dxa"/>
            <w:tcBorders>
              <w:top w:val="nil"/>
              <w:left w:val="nil"/>
              <w:bottom w:val="nil"/>
              <w:right w:val="nil"/>
            </w:tcBorders>
          </w:tcPr>
          <w:p w14:paraId="7F62E4B4" w14:textId="77777777" w:rsidR="005200BD" w:rsidRDefault="005200BD">
            <w:pPr>
              <w:jc w:val="right"/>
              <w:rPr>
                <w:rFonts w:ascii="Arial" w:hAnsi="Arial"/>
              </w:rPr>
            </w:pPr>
          </w:p>
        </w:tc>
        <w:tc>
          <w:tcPr>
            <w:tcW w:w="2693" w:type="dxa"/>
            <w:tcBorders>
              <w:top w:val="nil"/>
              <w:left w:val="nil"/>
              <w:bottom w:val="nil"/>
              <w:right w:val="nil"/>
            </w:tcBorders>
          </w:tcPr>
          <w:p w14:paraId="0FECDBC2" w14:textId="77777777" w:rsidR="005200BD" w:rsidRDefault="005200BD">
            <w:pPr>
              <w:rPr>
                <w:rFonts w:ascii="Arial" w:hAnsi="Arial"/>
              </w:rPr>
            </w:pPr>
          </w:p>
        </w:tc>
        <w:tc>
          <w:tcPr>
            <w:tcW w:w="2126" w:type="dxa"/>
            <w:tcBorders>
              <w:top w:val="single" w:sz="6" w:space="0" w:color="auto"/>
              <w:left w:val="nil"/>
              <w:bottom w:val="nil"/>
              <w:right w:val="nil"/>
            </w:tcBorders>
          </w:tcPr>
          <w:p w14:paraId="0CB75974" w14:textId="246913AE" w:rsidR="005200BD" w:rsidRDefault="00892936">
            <w:pPr>
              <w:jc w:val="right"/>
              <w:rPr>
                <w:rFonts w:ascii="Arial" w:hAnsi="Arial"/>
                <w:b/>
              </w:rPr>
            </w:pPr>
            <w:r>
              <w:rPr>
                <w:rFonts w:ascii="Arial" w:hAnsi="Arial"/>
                <w:b/>
              </w:rPr>
              <w:t>32</w:t>
            </w:r>
            <w:r w:rsidR="009714AC">
              <w:rPr>
                <w:rFonts w:ascii="Arial" w:hAnsi="Arial"/>
                <w:b/>
              </w:rPr>
              <w:t>412</w:t>
            </w:r>
            <w:r w:rsidR="00C54FBC">
              <w:rPr>
                <w:rFonts w:ascii="Arial" w:hAnsi="Arial"/>
                <w:b/>
              </w:rPr>
              <w:t>.83</w:t>
            </w:r>
          </w:p>
        </w:tc>
      </w:tr>
    </w:tbl>
    <w:p w14:paraId="2A0B35E5" w14:textId="77777777" w:rsidR="005200BD" w:rsidRDefault="005200BD"/>
    <w:p w14:paraId="0B1F509C" w14:textId="77777777" w:rsidR="005200BD" w:rsidRDefault="005200BD">
      <w:pPr>
        <w:rPr>
          <w:rFonts w:ascii="Arial" w:hAnsi="Arial"/>
        </w:rPr>
        <w:sectPr w:rsidR="005200BD" w:rsidSect="005200BD">
          <w:pgSz w:w="11906" w:h="16838"/>
          <w:pgMar w:top="1440" w:right="1800" w:bottom="1440" w:left="1800" w:header="720" w:footer="720" w:gutter="0"/>
          <w:cols w:space="720"/>
        </w:sectPr>
      </w:pPr>
    </w:p>
    <w:p w14:paraId="4B642FE9" w14:textId="19A66D7B" w:rsidR="005200BD" w:rsidRDefault="005200BD">
      <w:pPr>
        <w:pBdr>
          <w:top w:val="single" w:sz="6" w:space="1" w:color="auto"/>
          <w:left w:val="single" w:sz="6" w:space="1" w:color="auto"/>
          <w:bottom w:val="single" w:sz="6" w:space="1" w:color="auto"/>
          <w:right w:val="single" w:sz="6" w:space="1" w:color="auto"/>
        </w:pBdr>
        <w:rPr>
          <w:rFonts w:ascii="Arial" w:hAnsi="Arial"/>
          <w:b/>
          <w:sz w:val="24"/>
        </w:rPr>
      </w:pPr>
      <w:r>
        <w:rPr>
          <w:rFonts w:ascii="Arial" w:hAnsi="Arial"/>
          <w:b/>
          <w:sz w:val="24"/>
        </w:rPr>
        <w:lastRenderedPageBreak/>
        <w:t>Statement of Assets and</w:t>
      </w:r>
      <w:r w:rsidR="001B37AF">
        <w:rPr>
          <w:rFonts w:ascii="Arial" w:hAnsi="Arial"/>
          <w:b/>
          <w:sz w:val="24"/>
        </w:rPr>
        <w:t xml:space="preserve"> Liabilities at 31 December 2019</w:t>
      </w:r>
    </w:p>
    <w:p w14:paraId="5D8EE32C" w14:textId="77777777" w:rsidR="005200BD" w:rsidRDefault="005200BD">
      <w:pPr>
        <w:pBdr>
          <w:top w:val="single" w:sz="6" w:space="1" w:color="auto"/>
          <w:left w:val="single" w:sz="6" w:space="1" w:color="auto"/>
          <w:bottom w:val="single" w:sz="6" w:space="1" w:color="auto"/>
          <w:right w:val="single" w:sz="6" w:space="1" w:color="auto"/>
        </w:pBdr>
        <w:rPr>
          <w:rFonts w:ascii="Dax" w:hAnsi="Dax"/>
          <w:sz w:val="24"/>
        </w:rPr>
      </w:pPr>
      <w:r>
        <w:rPr>
          <w:rFonts w:ascii="Dax" w:hAnsi="Dax"/>
          <w:sz w:val="24"/>
        </w:rPr>
        <w:tab/>
      </w:r>
      <w:r>
        <w:rPr>
          <w:rFonts w:ascii="Dax" w:hAnsi="Dax"/>
          <w:sz w:val="24"/>
        </w:rPr>
        <w:tab/>
      </w:r>
      <w:r>
        <w:rPr>
          <w:rFonts w:ascii="Dax" w:hAnsi="Dax"/>
          <w:sz w:val="24"/>
        </w:rPr>
        <w:tab/>
      </w:r>
      <w:r>
        <w:rPr>
          <w:rFonts w:ascii="Dax" w:hAnsi="Dax"/>
          <w:sz w:val="24"/>
        </w:rPr>
        <w:tab/>
      </w:r>
      <w:r>
        <w:rPr>
          <w:rFonts w:ascii="Dax" w:hAnsi="Dax"/>
          <w:sz w:val="24"/>
        </w:rPr>
        <w:tab/>
      </w:r>
    </w:p>
    <w:p w14:paraId="4DADED8B" w14:textId="77777777" w:rsidR="005200BD" w:rsidRDefault="005200BD">
      <w:pPr>
        <w:rPr>
          <w:rFonts w:ascii="Dax" w:hAnsi="Dax"/>
          <w:sz w:val="24"/>
        </w:rPr>
      </w:pPr>
    </w:p>
    <w:tbl>
      <w:tblPr>
        <w:tblW w:w="8613" w:type="dxa"/>
        <w:tblLayout w:type="fixed"/>
        <w:tblLook w:val="0000" w:firstRow="0" w:lastRow="0" w:firstColumn="0" w:lastColumn="0" w:noHBand="0" w:noVBand="0"/>
      </w:tblPr>
      <w:tblGrid>
        <w:gridCol w:w="1951"/>
        <w:gridCol w:w="1985"/>
        <w:gridCol w:w="2099"/>
        <w:gridCol w:w="236"/>
        <w:gridCol w:w="1208"/>
        <w:gridCol w:w="1134"/>
      </w:tblGrid>
      <w:tr w:rsidR="005200BD" w14:paraId="705A3046" w14:textId="77777777" w:rsidTr="008E2405">
        <w:tc>
          <w:tcPr>
            <w:tcW w:w="1951" w:type="dxa"/>
            <w:tcBorders>
              <w:top w:val="single" w:sz="6" w:space="0" w:color="auto"/>
              <w:left w:val="single" w:sz="6" w:space="0" w:color="auto"/>
              <w:bottom w:val="single" w:sz="6" w:space="0" w:color="auto"/>
              <w:right w:val="single" w:sz="6" w:space="0" w:color="auto"/>
            </w:tcBorders>
          </w:tcPr>
          <w:p w14:paraId="247ED02E" w14:textId="77777777" w:rsidR="005200BD" w:rsidRDefault="005200BD">
            <w:pPr>
              <w:jc w:val="right"/>
              <w:rPr>
                <w:rFonts w:ascii="Arial" w:hAnsi="Arial"/>
                <w:sz w:val="24"/>
              </w:rPr>
            </w:pPr>
            <w:r>
              <w:rPr>
                <w:rFonts w:ascii="Arial" w:hAnsi="Arial"/>
                <w:b/>
                <w:sz w:val="24"/>
              </w:rPr>
              <w:t>Monetary Assets</w:t>
            </w:r>
          </w:p>
        </w:tc>
        <w:tc>
          <w:tcPr>
            <w:tcW w:w="1985" w:type="dxa"/>
            <w:tcBorders>
              <w:top w:val="single" w:sz="6" w:space="0" w:color="auto"/>
              <w:left w:val="single" w:sz="6" w:space="0" w:color="auto"/>
              <w:bottom w:val="single" w:sz="6" w:space="0" w:color="auto"/>
              <w:right w:val="single" w:sz="6" w:space="0" w:color="auto"/>
            </w:tcBorders>
          </w:tcPr>
          <w:p w14:paraId="300530A8" w14:textId="77777777" w:rsidR="005200BD" w:rsidRDefault="005200BD">
            <w:pPr>
              <w:jc w:val="right"/>
              <w:rPr>
                <w:rFonts w:ascii="Arial" w:hAnsi="Arial"/>
                <w:b/>
                <w:sz w:val="24"/>
              </w:rPr>
            </w:pPr>
            <w:r>
              <w:rPr>
                <w:rFonts w:ascii="Arial" w:hAnsi="Arial"/>
                <w:b/>
                <w:sz w:val="24"/>
              </w:rPr>
              <w:t>General Fund</w:t>
            </w:r>
          </w:p>
        </w:tc>
        <w:tc>
          <w:tcPr>
            <w:tcW w:w="2099" w:type="dxa"/>
            <w:tcBorders>
              <w:top w:val="single" w:sz="6" w:space="0" w:color="auto"/>
              <w:left w:val="single" w:sz="6" w:space="0" w:color="auto"/>
              <w:bottom w:val="single" w:sz="6" w:space="0" w:color="auto"/>
              <w:right w:val="single" w:sz="6" w:space="0" w:color="auto"/>
            </w:tcBorders>
          </w:tcPr>
          <w:p w14:paraId="52285C7F" w14:textId="77777777" w:rsidR="005200BD" w:rsidRDefault="005200BD">
            <w:pPr>
              <w:jc w:val="right"/>
              <w:rPr>
                <w:rFonts w:ascii="Arial" w:hAnsi="Arial"/>
                <w:b/>
                <w:sz w:val="24"/>
              </w:rPr>
            </w:pPr>
            <w:r>
              <w:rPr>
                <w:rFonts w:ascii="Arial" w:hAnsi="Arial"/>
                <w:b/>
                <w:sz w:val="24"/>
              </w:rPr>
              <w:t>Restricted Funds</w:t>
            </w:r>
          </w:p>
        </w:tc>
        <w:tc>
          <w:tcPr>
            <w:tcW w:w="236" w:type="dxa"/>
            <w:tcBorders>
              <w:top w:val="nil"/>
              <w:left w:val="nil"/>
              <w:bottom w:val="nil"/>
              <w:right w:val="nil"/>
            </w:tcBorders>
          </w:tcPr>
          <w:p w14:paraId="71714834" w14:textId="77777777" w:rsidR="005200BD" w:rsidRDefault="005200BD">
            <w:pPr>
              <w:jc w:val="center"/>
              <w:rPr>
                <w:rFonts w:ascii="Arial" w:hAnsi="Arial"/>
                <w:sz w:val="24"/>
              </w:rPr>
            </w:pPr>
          </w:p>
        </w:tc>
        <w:tc>
          <w:tcPr>
            <w:tcW w:w="1208" w:type="dxa"/>
            <w:tcBorders>
              <w:top w:val="single" w:sz="6" w:space="0" w:color="auto"/>
              <w:left w:val="single" w:sz="6" w:space="0" w:color="auto"/>
              <w:bottom w:val="single" w:sz="6" w:space="0" w:color="auto"/>
              <w:right w:val="single" w:sz="6" w:space="0" w:color="auto"/>
            </w:tcBorders>
          </w:tcPr>
          <w:p w14:paraId="21EBEB74" w14:textId="0D4FF46C" w:rsidR="005200BD" w:rsidRDefault="00A71425" w:rsidP="005200BD">
            <w:pPr>
              <w:jc w:val="center"/>
              <w:rPr>
                <w:rFonts w:ascii="Arial" w:hAnsi="Arial"/>
                <w:b/>
                <w:sz w:val="24"/>
              </w:rPr>
            </w:pPr>
            <w:r>
              <w:rPr>
                <w:rFonts w:ascii="Arial" w:hAnsi="Arial"/>
                <w:b/>
                <w:sz w:val="24"/>
              </w:rPr>
              <w:t>Totals 201</w:t>
            </w:r>
            <w:r w:rsidR="001B37AF">
              <w:rPr>
                <w:rFonts w:ascii="Arial" w:hAnsi="Arial"/>
                <w:b/>
                <w:sz w:val="24"/>
              </w:rPr>
              <w:t>9</w:t>
            </w:r>
          </w:p>
        </w:tc>
        <w:tc>
          <w:tcPr>
            <w:tcW w:w="1134" w:type="dxa"/>
            <w:tcBorders>
              <w:top w:val="single" w:sz="6" w:space="0" w:color="auto"/>
              <w:left w:val="single" w:sz="6" w:space="0" w:color="auto"/>
              <w:bottom w:val="single" w:sz="6" w:space="0" w:color="auto"/>
              <w:right w:val="single" w:sz="6" w:space="0" w:color="auto"/>
            </w:tcBorders>
          </w:tcPr>
          <w:p w14:paraId="72B47EA7" w14:textId="77777777" w:rsidR="005200BD" w:rsidRDefault="005200BD">
            <w:pPr>
              <w:jc w:val="center"/>
              <w:rPr>
                <w:rFonts w:ascii="Arial" w:hAnsi="Arial"/>
                <w:b/>
                <w:sz w:val="24"/>
              </w:rPr>
            </w:pPr>
            <w:r>
              <w:rPr>
                <w:rFonts w:ascii="Arial" w:hAnsi="Arial"/>
                <w:b/>
                <w:sz w:val="24"/>
              </w:rPr>
              <w:t>Totals</w:t>
            </w:r>
          </w:p>
          <w:p w14:paraId="116BD1BE" w14:textId="0E10AF67" w:rsidR="005200BD" w:rsidRDefault="001B37AF" w:rsidP="005200BD">
            <w:pPr>
              <w:jc w:val="center"/>
              <w:rPr>
                <w:rFonts w:ascii="Arial" w:hAnsi="Arial"/>
                <w:b/>
                <w:sz w:val="24"/>
              </w:rPr>
            </w:pPr>
            <w:r>
              <w:rPr>
                <w:rFonts w:ascii="Arial" w:hAnsi="Arial"/>
                <w:b/>
                <w:sz w:val="24"/>
              </w:rPr>
              <w:t>2018</w:t>
            </w:r>
            <w:r w:rsidR="005200BD">
              <w:rPr>
                <w:rFonts w:ascii="Arial" w:hAnsi="Arial"/>
                <w:b/>
                <w:sz w:val="24"/>
              </w:rPr>
              <w:t xml:space="preserve">      </w:t>
            </w:r>
          </w:p>
        </w:tc>
      </w:tr>
      <w:tr w:rsidR="005200BD" w14:paraId="529CA357" w14:textId="77777777" w:rsidTr="008E2405">
        <w:trPr>
          <w:trHeight w:val="460"/>
        </w:trPr>
        <w:tc>
          <w:tcPr>
            <w:tcW w:w="1951" w:type="dxa"/>
            <w:tcBorders>
              <w:top w:val="single" w:sz="6" w:space="0" w:color="auto"/>
              <w:left w:val="single" w:sz="6" w:space="0" w:color="auto"/>
              <w:bottom w:val="single" w:sz="6" w:space="0" w:color="auto"/>
              <w:right w:val="single" w:sz="6" w:space="0" w:color="auto"/>
            </w:tcBorders>
          </w:tcPr>
          <w:p w14:paraId="4EFAEDDB" w14:textId="77777777" w:rsidR="005200BD" w:rsidRDefault="005200BD">
            <w:pPr>
              <w:rPr>
                <w:rFonts w:ascii="Arial" w:hAnsi="Arial"/>
                <w:b/>
              </w:rPr>
            </w:pPr>
          </w:p>
        </w:tc>
        <w:tc>
          <w:tcPr>
            <w:tcW w:w="1985" w:type="dxa"/>
            <w:tcBorders>
              <w:top w:val="single" w:sz="6" w:space="0" w:color="auto"/>
              <w:left w:val="single" w:sz="6" w:space="0" w:color="auto"/>
              <w:bottom w:val="single" w:sz="6" w:space="0" w:color="auto"/>
              <w:right w:val="single" w:sz="6" w:space="0" w:color="auto"/>
            </w:tcBorders>
          </w:tcPr>
          <w:p w14:paraId="0B83D14A" w14:textId="77777777" w:rsidR="005200BD" w:rsidRDefault="005200BD">
            <w:pPr>
              <w:jc w:val="right"/>
              <w:rPr>
                <w:rFonts w:ascii="Arial" w:hAnsi="Arial"/>
                <w:b/>
              </w:rPr>
            </w:pPr>
            <w:r>
              <w:rPr>
                <w:rFonts w:ascii="Arial" w:hAnsi="Arial"/>
                <w:b/>
              </w:rPr>
              <w:t>£</w:t>
            </w:r>
          </w:p>
        </w:tc>
        <w:tc>
          <w:tcPr>
            <w:tcW w:w="2099" w:type="dxa"/>
            <w:tcBorders>
              <w:top w:val="single" w:sz="6" w:space="0" w:color="auto"/>
              <w:left w:val="single" w:sz="6" w:space="0" w:color="auto"/>
              <w:bottom w:val="single" w:sz="6" w:space="0" w:color="auto"/>
              <w:right w:val="single" w:sz="6" w:space="0" w:color="auto"/>
            </w:tcBorders>
          </w:tcPr>
          <w:p w14:paraId="5B00B87B" w14:textId="77777777" w:rsidR="005200BD" w:rsidRDefault="005200BD">
            <w:pPr>
              <w:jc w:val="right"/>
              <w:rPr>
                <w:rFonts w:ascii="Arial" w:hAnsi="Arial"/>
                <w:b/>
              </w:rPr>
            </w:pPr>
            <w:r>
              <w:rPr>
                <w:rFonts w:ascii="Arial" w:hAnsi="Arial"/>
                <w:b/>
              </w:rPr>
              <w:t>£</w:t>
            </w:r>
          </w:p>
        </w:tc>
        <w:tc>
          <w:tcPr>
            <w:tcW w:w="236" w:type="dxa"/>
            <w:tcBorders>
              <w:top w:val="nil"/>
              <w:left w:val="nil"/>
              <w:bottom w:val="nil"/>
              <w:right w:val="nil"/>
            </w:tcBorders>
          </w:tcPr>
          <w:p w14:paraId="45B23427" w14:textId="77777777" w:rsidR="005200BD" w:rsidRDefault="005200BD">
            <w:pPr>
              <w:rPr>
                <w:rFonts w:ascii="Arial" w:hAnsi="Arial"/>
              </w:rPr>
            </w:pPr>
          </w:p>
        </w:tc>
        <w:tc>
          <w:tcPr>
            <w:tcW w:w="1208" w:type="dxa"/>
            <w:tcBorders>
              <w:top w:val="single" w:sz="6" w:space="0" w:color="auto"/>
              <w:left w:val="single" w:sz="6" w:space="0" w:color="auto"/>
              <w:bottom w:val="single" w:sz="6" w:space="0" w:color="auto"/>
              <w:right w:val="single" w:sz="6" w:space="0" w:color="auto"/>
            </w:tcBorders>
          </w:tcPr>
          <w:p w14:paraId="6087A477" w14:textId="77777777" w:rsidR="005200BD" w:rsidRDefault="005200BD">
            <w:pPr>
              <w:jc w:val="center"/>
              <w:rPr>
                <w:rFonts w:ascii="Arial" w:hAnsi="Arial"/>
                <w:b/>
              </w:rPr>
            </w:pPr>
            <w:r>
              <w:rPr>
                <w:rFonts w:ascii="Arial" w:hAnsi="Arial"/>
                <w:b/>
              </w:rPr>
              <w:t>£</w:t>
            </w:r>
          </w:p>
        </w:tc>
        <w:tc>
          <w:tcPr>
            <w:tcW w:w="1134" w:type="dxa"/>
            <w:tcBorders>
              <w:top w:val="single" w:sz="6" w:space="0" w:color="auto"/>
              <w:left w:val="single" w:sz="6" w:space="0" w:color="auto"/>
              <w:bottom w:val="single" w:sz="6" w:space="0" w:color="auto"/>
              <w:right w:val="single" w:sz="6" w:space="0" w:color="auto"/>
            </w:tcBorders>
          </w:tcPr>
          <w:p w14:paraId="4EBD6370" w14:textId="77777777" w:rsidR="005200BD" w:rsidRDefault="005200BD">
            <w:pPr>
              <w:jc w:val="center"/>
              <w:rPr>
                <w:rFonts w:ascii="Arial" w:hAnsi="Arial"/>
                <w:b/>
              </w:rPr>
            </w:pPr>
            <w:r>
              <w:rPr>
                <w:rFonts w:ascii="Arial" w:hAnsi="Arial"/>
                <w:b/>
              </w:rPr>
              <w:t>£</w:t>
            </w:r>
          </w:p>
        </w:tc>
      </w:tr>
      <w:tr w:rsidR="005200BD" w14:paraId="42FB3B9C" w14:textId="77777777" w:rsidTr="008E2405">
        <w:tc>
          <w:tcPr>
            <w:tcW w:w="1951" w:type="dxa"/>
            <w:tcBorders>
              <w:top w:val="single" w:sz="6" w:space="0" w:color="auto"/>
              <w:left w:val="single" w:sz="6" w:space="0" w:color="auto"/>
              <w:bottom w:val="single" w:sz="6" w:space="0" w:color="auto"/>
              <w:right w:val="single" w:sz="6" w:space="0" w:color="auto"/>
            </w:tcBorders>
          </w:tcPr>
          <w:p w14:paraId="5E3330C6" w14:textId="77777777" w:rsidR="005200BD" w:rsidRDefault="005200BD">
            <w:pPr>
              <w:rPr>
                <w:rFonts w:ascii="Arial" w:hAnsi="Arial"/>
              </w:rPr>
            </w:pPr>
            <w:r>
              <w:rPr>
                <w:rFonts w:ascii="Arial" w:hAnsi="Arial"/>
              </w:rPr>
              <w:t>Bank Current A/C</w:t>
            </w:r>
          </w:p>
        </w:tc>
        <w:tc>
          <w:tcPr>
            <w:tcW w:w="1985" w:type="dxa"/>
            <w:tcBorders>
              <w:top w:val="single" w:sz="6" w:space="0" w:color="auto"/>
              <w:left w:val="single" w:sz="6" w:space="0" w:color="auto"/>
              <w:bottom w:val="single" w:sz="6" w:space="0" w:color="auto"/>
              <w:right w:val="single" w:sz="6" w:space="0" w:color="auto"/>
            </w:tcBorders>
          </w:tcPr>
          <w:p w14:paraId="6CE2F28B" w14:textId="05EEBE7D" w:rsidR="005200BD" w:rsidRDefault="004E6589">
            <w:pPr>
              <w:jc w:val="right"/>
              <w:rPr>
                <w:rFonts w:ascii="Arial" w:hAnsi="Arial"/>
              </w:rPr>
            </w:pPr>
            <w:r>
              <w:rPr>
                <w:rFonts w:ascii="Arial" w:hAnsi="Arial"/>
              </w:rPr>
              <w:t>1229.04.</w:t>
            </w:r>
          </w:p>
        </w:tc>
        <w:tc>
          <w:tcPr>
            <w:tcW w:w="2099" w:type="dxa"/>
            <w:tcBorders>
              <w:top w:val="single" w:sz="6" w:space="0" w:color="auto"/>
              <w:left w:val="single" w:sz="6" w:space="0" w:color="auto"/>
              <w:bottom w:val="single" w:sz="6" w:space="0" w:color="auto"/>
              <w:right w:val="single" w:sz="6" w:space="0" w:color="auto"/>
            </w:tcBorders>
          </w:tcPr>
          <w:p w14:paraId="597FBDCC" w14:textId="3263F9FD" w:rsidR="005200BD" w:rsidRDefault="00002C03">
            <w:pPr>
              <w:jc w:val="right"/>
              <w:rPr>
                <w:rFonts w:ascii="Arial" w:hAnsi="Arial"/>
              </w:rPr>
            </w:pPr>
            <w:r>
              <w:rPr>
                <w:rFonts w:ascii="Arial" w:hAnsi="Arial"/>
              </w:rPr>
              <w:t>0.00</w:t>
            </w:r>
          </w:p>
        </w:tc>
        <w:tc>
          <w:tcPr>
            <w:tcW w:w="236" w:type="dxa"/>
            <w:tcBorders>
              <w:top w:val="nil"/>
              <w:left w:val="nil"/>
              <w:bottom w:val="nil"/>
              <w:right w:val="nil"/>
            </w:tcBorders>
          </w:tcPr>
          <w:p w14:paraId="14A12C54" w14:textId="77777777" w:rsidR="005200BD" w:rsidRDefault="005200BD">
            <w:pPr>
              <w:rPr>
                <w:rFonts w:ascii="Arial" w:hAnsi="Arial"/>
              </w:rPr>
            </w:pPr>
          </w:p>
        </w:tc>
        <w:tc>
          <w:tcPr>
            <w:tcW w:w="1208" w:type="dxa"/>
            <w:tcBorders>
              <w:top w:val="single" w:sz="6" w:space="0" w:color="auto"/>
              <w:left w:val="single" w:sz="6" w:space="0" w:color="auto"/>
              <w:bottom w:val="single" w:sz="6" w:space="0" w:color="auto"/>
              <w:right w:val="single" w:sz="6" w:space="0" w:color="auto"/>
            </w:tcBorders>
          </w:tcPr>
          <w:p w14:paraId="062E579A" w14:textId="218652DF" w:rsidR="005200BD" w:rsidRDefault="004E6589">
            <w:pPr>
              <w:jc w:val="right"/>
              <w:rPr>
                <w:rFonts w:ascii="Arial" w:hAnsi="Arial"/>
              </w:rPr>
            </w:pPr>
            <w:r>
              <w:rPr>
                <w:rFonts w:ascii="Arial" w:hAnsi="Arial"/>
              </w:rPr>
              <w:t>1229.04</w:t>
            </w:r>
          </w:p>
        </w:tc>
        <w:tc>
          <w:tcPr>
            <w:tcW w:w="1134" w:type="dxa"/>
            <w:tcBorders>
              <w:top w:val="single" w:sz="6" w:space="0" w:color="auto"/>
              <w:left w:val="single" w:sz="6" w:space="0" w:color="auto"/>
              <w:bottom w:val="single" w:sz="6" w:space="0" w:color="auto"/>
              <w:right w:val="single" w:sz="6" w:space="0" w:color="auto"/>
            </w:tcBorders>
          </w:tcPr>
          <w:p w14:paraId="3AE3748E" w14:textId="173DAC52" w:rsidR="005200BD" w:rsidRDefault="00002C03" w:rsidP="005200BD">
            <w:pPr>
              <w:jc w:val="right"/>
              <w:rPr>
                <w:rFonts w:ascii="Arial" w:hAnsi="Arial"/>
              </w:rPr>
            </w:pPr>
            <w:r>
              <w:rPr>
                <w:rFonts w:ascii="Arial" w:hAnsi="Arial"/>
              </w:rPr>
              <w:t>14172.07</w:t>
            </w:r>
          </w:p>
        </w:tc>
      </w:tr>
      <w:tr w:rsidR="005200BD" w14:paraId="28C055A0" w14:textId="77777777" w:rsidTr="008E2405">
        <w:tc>
          <w:tcPr>
            <w:tcW w:w="1951" w:type="dxa"/>
            <w:tcBorders>
              <w:top w:val="single" w:sz="6" w:space="0" w:color="auto"/>
              <w:left w:val="single" w:sz="6" w:space="0" w:color="auto"/>
              <w:bottom w:val="single" w:sz="6" w:space="0" w:color="auto"/>
              <w:right w:val="single" w:sz="6" w:space="0" w:color="auto"/>
            </w:tcBorders>
          </w:tcPr>
          <w:p w14:paraId="3B2AA936" w14:textId="375CEE46" w:rsidR="005200BD" w:rsidRDefault="005200BD">
            <w:pPr>
              <w:rPr>
                <w:rFonts w:ascii="Arial" w:hAnsi="Arial"/>
              </w:rPr>
            </w:pPr>
          </w:p>
        </w:tc>
        <w:tc>
          <w:tcPr>
            <w:tcW w:w="1985" w:type="dxa"/>
            <w:tcBorders>
              <w:top w:val="single" w:sz="6" w:space="0" w:color="auto"/>
              <w:left w:val="single" w:sz="6" w:space="0" w:color="auto"/>
              <w:bottom w:val="single" w:sz="6" w:space="0" w:color="auto"/>
              <w:right w:val="single" w:sz="6" w:space="0" w:color="auto"/>
            </w:tcBorders>
          </w:tcPr>
          <w:p w14:paraId="6EAA58C7" w14:textId="1008D7A7" w:rsidR="005200BD" w:rsidRDefault="005200BD">
            <w:pPr>
              <w:jc w:val="right"/>
              <w:rPr>
                <w:rFonts w:ascii="Arial" w:hAnsi="Arial"/>
              </w:rPr>
            </w:pPr>
          </w:p>
        </w:tc>
        <w:tc>
          <w:tcPr>
            <w:tcW w:w="2099" w:type="dxa"/>
            <w:tcBorders>
              <w:top w:val="single" w:sz="6" w:space="0" w:color="auto"/>
              <w:left w:val="single" w:sz="6" w:space="0" w:color="auto"/>
              <w:bottom w:val="single" w:sz="6" w:space="0" w:color="auto"/>
              <w:right w:val="single" w:sz="6" w:space="0" w:color="auto"/>
            </w:tcBorders>
          </w:tcPr>
          <w:p w14:paraId="181CB42B" w14:textId="60F20ADC" w:rsidR="005200BD" w:rsidRDefault="005200BD">
            <w:pPr>
              <w:jc w:val="right"/>
              <w:rPr>
                <w:rFonts w:ascii="Arial" w:hAnsi="Arial"/>
              </w:rPr>
            </w:pPr>
          </w:p>
        </w:tc>
        <w:tc>
          <w:tcPr>
            <w:tcW w:w="236" w:type="dxa"/>
            <w:tcBorders>
              <w:top w:val="nil"/>
              <w:left w:val="nil"/>
              <w:bottom w:val="nil"/>
              <w:right w:val="nil"/>
            </w:tcBorders>
          </w:tcPr>
          <w:p w14:paraId="2038A26D" w14:textId="77777777" w:rsidR="005200BD" w:rsidRDefault="005200BD">
            <w:pPr>
              <w:rPr>
                <w:rFonts w:ascii="Arial" w:hAnsi="Arial"/>
              </w:rPr>
            </w:pPr>
          </w:p>
        </w:tc>
        <w:tc>
          <w:tcPr>
            <w:tcW w:w="1208" w:type="dxa"/>
            <w:tcBorders>
              <w:top w:val="single" w:sz="6" w:space="0" w:color="auto"/>
              <w:left w:val="single" w:sz="6" w:space="0" w:color="auto"/>
              <w:bottom w:val="single" w:sz="6" w:space="0" w:color="auto"/>
              <w:right w:val="single" w:sz="6" w:space="0" w:color="auto"/>
            </w:tcBorders>
          </w:tcPr>
          <w:p w14:paraId="37BBEA0B" w14:textId="71E3BE1B" w:rsidR="005200BD" w:rsidRDefault="005200BD">
            <w:pPr>
              <w:jc w:val="right"/>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3F0E758C" w14:textId="49010905" w:rsidR="005200BD" w:rsidRDefault="005200BD" w:rsidP="005200BD">
            <w:pPr>
              <w:jc w:val="right"/>
              <w:rPr>
                <w:rFonts w:ascii="Arial" w:hAnsi="Arial"/>
              </w:rPr>
            </w:pPr>
          </w:p>
        </w:tc>
      </w:tr>
      <w:tr w:rsidR="005200BD" w14:paraId="4599C52B" w14:textId="77777777" w:rsidTr="008E2405">
        <w:tc>
          <w:tcPr>
            <w:tcW w:w="1951" w:type="dxa"/>
            <w:tcBorders>
              <w:top w:val="single" w:sz="6" w:space="0" w:color="auto"/>
              <w:left w:val="single" w:sz="6" w:space="0" w:color="auto"/>
              <w:bottom w:val="single" w:sz="6" w:space="0" w:color="auto"/>
              <w:right w:val="single" w:sz="6" w:space="0" w:color="auto"/>
            </w:tcBorders>
          </w:tcPr>
          <w:p w14:paraId="75A1A5D3" w14:textId="77777777" w:rsidR="005200BD" w:rsidRDefault="005200BD">
            <w:pPr>
              <w:rPr>
                <w:rFonts w:ascii="Arial" w:hAnsi="Arial"/>
              </w:rPr>
            </w:pPr>
            <w:r>
              <w:rPr>
                <w:rFonts w:ascii="Arial" w:hAnsi="Arial"/>
              </w:rPr>
              <w:t>Deposit Fund</w:t>
            </w:r>
          </w:p>
        </w:tc>
        <w:tc>
          <w:tcPr>
            <w:tcW w:w="1985" w:type="dxa"/>
            <w:tcBorders>
              <w:top w:val="single" w:sz="6" w:space="0" w:color="auto"/>
              <w:left w:val="single" w:sz="6" w:space="0" w:color="auto"/>
              <w:bottom w:val="single" w:sz="6" w:space="0" w:color="auto"/>
              <w:right w:val="single" w:sz="6" w:space="0" w:color="auto"/>
            </w:tcBorders>
          </w:tcPr>
          <w:p w14:paraId="55639386" w14:textId="77777777" w:rsidR="005200BD" w:rsidRDefault="00D16ECC">
            <w:pPr>
              <w:jc w:val="right"/>
              <w:rPr>
                <w:rFonts w:ascii="Arial" w:hAnsi="Arial"/>
              </w:rPr>
            </w:pPr>
            <w:r>
              <w:rPr>
                <w:rFonts w:ascii="Arial" w:hAnsi="Arial"/>
              </w:rPr>
              <w:t>0.00</w:t>
            </w:r>
          </w:p>
        </w:tc>
        <w:tc>
          <w:tcPr>
            <w:tcW w:w="2099" w:type="dxa"/>
            <w:tcBorders>
              <w:top w:val="single" w:sz="6" w:space="0" w:color="auto"/>
              <w:left w:val="single" w:sz="6" w:space="0" w:color="auto"/>
              <w:bottom w:val="single" w:sz="6" w:space="0" w:color="auto"/>
              <w:right w:val="single" w:sz="6" w:space="0" w:color="auto"/>
            </w:tcBorders>
          </w:tcPr>
          <w:p w14:paraId="681F6FE4" w14:textId="75890366" w:rsidR="005200BD" w:rsidRDefault="008E2405">
            <w:pPr>
              <w:jc w:val="right"/>
              <w:rPr>
                <w:rFonts w:ascii="Arial" w:hAnsi="Arial"/>
              </w:rPr>
            </w:pPr>
            <w:r>
              <w:rPr>
                <w:rFonts w:ascii="Arial" w:hAnsi="Arial"/>
              </w:rPr>
              <w:t>113269.33</w:t>
            </w:r>
          </w:p>
        </w:tc>
        <w:tc>
          <w:tcPr>
            <w:tcW w:w="236" w:type="dxa"/>
            <w:tcBorders>
              <w:top w:val="nil"/>
              <w:left w:val="nil"/>
              <w:bottom w:val="nil"/>
              <w:right w:val="nil"/>
            </w:tcBorders>
          </w:tcPr>
          <w:p w14:paraId="19147378" w14:textId="77777777" w:rsidR="005200BD" w:rsidRDefault="005200BD">
            <w:pPr>
              <w:rPr>
                <w:rFonts w:ascii="Arial" w:hAnsi="Arial"/>
              </w:rPr>
            </w:pPr>
          </w:p>
        </w:tc>
        <w:tc>
          <w:tcPr>
            <w:tcW w:w="1208" w:type="dxa"/>
            <w:tcBorders>
              <w:top w:val="single" w:sz="6" w:space="0" w:color="auto"/>
              <w:left w:val="single" w:sz="6" w:space="0" w:color="auto"/>
              <w:bottom w:val="single" w:sz="6" w:space="0" w:color="auto"/>
              <w:right w:val="single" w:sz="6" w:space="0" w:color="auto"/>
            </w:tcBorders>
          </w:tcPr>
          <w:p w14:paraId="409E7CD0" w14:textId="51293650" w:rsidR="005200BD" w:rsidRDefault="008E2405">
            <w:pPr>
              <w:jc w:val="right"/>
              <w:rPr>
                <w:rFonts w:ascii="Arial" w:hAnsi="Arial"/>
              </w:rPr>
            </w:pPr>
            <w:r>
              <w:rPr>
                <w:rFonts w:ascii="Arial" w:hAnsi="Arial"/>
              </w:rPr>
              <w:t>113269.33</w:t>
            </w:r>
          </w:p>
        </w:tc>
        <w:tc>
          <w:tcPr>
            <w:tcW w:w="1134" w:type="dxa"/>
            <w:tcBorders>
              <w:top w:val="single" w:sz="6" w:space="0" w:color="auto"/>
              <w:left w:val="single" w:sz="6" w:space="0" w:color="auto"/>
              <w:bottom w:val="single" w:sz="6" w:space="0" w:color="auto"/>
              <w:right w:val="single" w:sz="6" w:space="0" w:color="auto"/>
            </w:tcBorders>
          </w:tcPr>
          <w:p w14:paraId="1B271693" w14:textId="0ED1900B" w:rsidR="005200BD" w:rsidRDefault="002D3B76" w:rsidP="005200BD">
            <w:pPr>
              <w:jc w:val="right"/>
              <w:rPr>
                <w:rFonts w:ascii="Arial" w:hAnsi="Arial"/>
              </w:rPr>
            </w:pPr>
            <w:r>
              <w:rPr>
                <w:rFonts w:ascii="Arial" w:hAnsi="Arial"/>
              </w:rPr>
              <w:t>492.56</w:t>
            </w:r>
          </w:p>
        </w:tc>
      </w:tr>
      <w:tr w:rsidR="005200BD" w14:paraId="0F248E41" w14:textId="77777777" w:rsidTr="008E2405">
        <w:trPr>
          <w:trHeight w:val="236"/>
        </w:trPr>
        <w:tc>
          <w:tcPr>
            <w:tcW w:w="1951" w:type="dxa"/>
            <w:tcBorders>
              <w:top w:val="single" w:sz="6" w:space="0" w:color="auto"/>
              <w:left w:val="single" w:sz="6" w:space="0" w:color="auto"/>
              <w:bottom w:val="single" w:sz="6" w:space="0" w:color="auto"/>
              <w:right w:val="single" w:sz="6" w:space="0" w:color="auto"/>
            </w:tcBorders>
          </w:tcPr>
          <w:p w14:paraId="372DCC34" w14:textId="77777777" w:rsidR="005200BD" w:rsidRDefault="005200BD">
            <w:pPr>
              <w:rPr>
                <w:rFonts w:ascii="Arial" w:hAnsi="Arial"/>
              </w:rPr>
            </w:pPr>
          </w:p>
        </w:tc>
        <w:tc>
          <w:tcPr>
            <w:tcW w:w="1985" w:type="dxa"/>
            <w:tcBorders>
              <w:top w:val="single" w:sz="6" w:space="0" w:color="auto"/>
              <w:left w:val="single" w:sz="6" w:space="0" w:color="auto"/>
              <w:bottom w:val="single" w:sz="6" w:space="0" w:color="auto"/>
              <w:right w:val="single" w:sz="6" w:space="0" w:color="auto"/>
            </w:tcBorders>
          </w:tcPr>
          <w:p w14:paraId="72FFA89A" w14:textId="77777777" w:rsidR="005200BD" w:rsidRDefault="005200BD">
            <w:pPr>
              <w:jc w:val="right"/>
              <w:rPr>
                <w:rFonts w:ascii="Arial" w:hAnsi="Arial"/>
              </w:rPr>
            </w:pPr>
          </w:p>
        </w:tc>
        <w:tc>
          <w:tcPr>
            <w:tcW w:w="2099" w:type="dxa"/>
            <w:tcBorders>
              <w:top w:val="single" w:sz="6" w:space="0" w:color="auto"/>
              <w:left w:val="single" w:sz="6" w:space="0" w:color="auto"/>
              <w:bottom w:val="single" w:sz="6" w:space="0" w:color="auto"/>
              <w:right w:val="single" w:sz="6" w:space="0" w:color="auto"/>
            </w:tcBorders>
          </w:tcPr>
          <w:p w14:paraId="54F4013F" w14:textId="77777777" w:rsidR="005200BD" w:rsidRDefault="005200BD">
            <w:pPr>
              <w:jc w:val="right"/>
              <w:rPr>
                <w:rFonts w:ascii="Arial" w:hAnsi="Arial"/>
              </w:rPr>
            </w:pPr>
          </w:p>
        </w:tc>
        <w:tc>
          <w:tcPr>
            <w:tcW w:w="236" w:type="dxa"/>
            <w:tcBorders>
              <w:top w:val="nil"/>
              <w:left w:val="nil"/>
              <w:bottom w:val="nil"/>
              <w:right w:val="nil"/>
            </w:tcBorders>
          </w:tcPr>
          <w:p w14:paraId="2FE0BDE8" w14:textId="77777777" w:rsidR="005200BD" w:rsidRDefault="005200BD">
            <w:pPr>
              <w:rPr>
                <w:rFonts w:ascii="Arial" w:hAnsi="Arial"/>
              </w:rPr>
            </w:pPr>
          </w:p>
        </w:tc>
        <w:tc>
          <w:tcPr>
            <w:tcW w:w="1208" w:type="dxa"/>
            <w:tcBorders>
              <w:top w:val="single" w:sz="6" w:space="0" w:color="auto"/>
              <w:left w:val="single" w:sz="6" w:space="0" w:color="auto"/>
              <w:bottom w:val="single" w:sz="6" w:space="0" w:color="auto"/>
              <w:right w:val="single" w:sz="6" w:space="0" w:color="auto"/>
            </w:tcBorders>
          </w:tcPr>
          <w:p w14:paraId="5BE235F6" w14:textId="77777777" w:rsidR="005200BD" w:rsidRDefault="005200BD">
            <w:pPr>
              <w:jc w:val="right"/>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103CFF8D" w14:textId="77777777" w:rsidR="005200BD" w:rsidRDefault="005200BD" w:rsidP="005200BD">
            <w:pPr>
              <w:jc w:val="right"/>
              <w:rPr>
                <w:rFonts w:ascii="Arial" w:hAnsi="Arial"/>
              </w:rPr>
            </w:pPr>
          </w:p>
        </w:tc>
      </w:tr>
      <w:tr w:rsidR="005200BD" w14:paraId="1ECC8DF2" w14:textId="77777777" w:rsidTr="008E2405">
        <w:tc>
          <w:tcPr>
            <w:tcW w:w="1951" w:type="dxa"/>
            <w:tcBorders>
              <w:top w:val="single" w:sz="6" w:space="0" w:color="auto"/>
              <w:left w:val="single" w:sz="6" w:space="0" w:color="auto"/>
              <w:bottom w:val="single" w:sz="6" w:space="0" w:color="auto"/>
              <w:right w:val="single" w:sz="6" w:space="0" w:color="auto"/>
            </w:tcBorders>
          </w:tcPr>
          <w:p w14:paraId="087218C7" w14:textId="77777777" w:rsidR="005200BD" w:rsidRDefault="005200BD">
            <w:pPr>
              <w:rPr>
                <w:rFonts w:ascii="Arial" w:hAnsi="Arial"/>
                <w:b/>
              </w:rPr>
            </w:pPr>
            <w:r>
              <w:rPr>
                <w:rFonts w:ascii="Arial" w:hAnsi="Arial"/>
                <w:b/>
              </w:rPr>
              <w:t>TOTAL CASH</w:t>
            </w:r>
          </w:p>
        </w:tc>
        <w:tc>
          <w:tcPr>
            <w:tcW w:w="1985" w:type="dxa"/>
            <w:tcBorders>
              <w:top w:val="single" w:sz="6" w:space="0" w:color="auto"/>
              <w:left w:val="single" w:sz="6" w:space="0" w:color="auto"/>
              <w:bottom w:val="single" w:sz="6" w:space="0" w:color="auto"/>
              <w:right w:val="single" w:sz="6" w:space="0" w:color="auto"/>
            </w:tcBorders>
          </w:tcPr>
          <w:p w14:paraId="1C2D3082" w14:textId="05042468" w:rsidR="005200BD" w:rsidRDefault="004E6589">
            <w:pPr>
              <w:jc w:val="right"/>
              <w:rPr>
                <w:rFonts w:ascii="Arial" w:hAnsi="Arial"/>
                <w:b/>
              </w:rPr>
            </w:pPr>
            <w:r>
              <w:rPr>
                <w:rFonts w:ascii="Arial" w:hAnsi="Arial"/>
                <w:b/>
              </w:rPr>
              <w:t>1229.04</w:t>
            </w:r>
          </w:p>
        </w:tc>
        <w:tc>
          <w:tcPr>
            <w:tcW w:w="2099" w:type="dxa"/>
            <w:tcBorders>
              <w:top w:val="single" w:sz="6" w:space="0" w:color="auto"/>
              <w:left w:val="single" w:sz="6" w:space="0" w:color="auto"/>
              <w:bottom w:val="single" w:sz="6" w:space="0" w:color="auto"/>
              <w:right w:val="single" w:sz="6" w:space="0" w:color="auto"/>
            </w:tcBorders>
          </w:tcPr>
          <w:p w14:paraId="0CAAB722" w14:textId="149423B0" w:rsidR="005200BD" w:rsidRDefault="008E2405">
            <w:pPr>
              <w:jc w:val="right"/>
              <w:rPr>
                <w:rFonts w:ascii="Arial" w:hAnsi="Arial"/>
                <w:b/>
              </w:rPr>
            </w:pPr>
            <w:r>
              <w:rPr>
                <w:rFonts w:ascii="Arial" w:hAnsi="Arial"/>
                <w:b/>
              </w:rPr>
              <w:t>113269.33</w:t>
            </w:r>
          </w:p>
        </w:tc>
        <w:tc>
          <w:tcPr>
            <w:tcW w:w="236" w:type="dxa"/>
            <w:tcBorders>
              <w:top w:val="nil"/>
              <w:left w:val="nil"/>
              <w:bottom w:val="nil"/>
              <w:right w:val="nil"/>
            </w:tcBorders>
          </w:tcPr>
          <w:p w14:paraId="0C4046E8" w14:textId="77777777" w:rsidR="005200BD" w:rsidRDefault="005200BD">
            <w:pPr>
              <w:rPr>
                <w:rFonts w:ascii="Arial" w:hAnsi="Arial"/>
                <w:b/>
              </w:rPr>
            </w:pPr>
          </w:p>
        </w:tc>
        <w:tc>
          <w:tcPr>
            <w:tcW w:w="1208" w:type="dxa"/>
            <w:tcBorders>
              <w:top w:val="single" w:sz="6" w:space="0" w:color="auto"/>
              <w:left w:val="single" w:sz="6" w:space="0" w:color="auto"/>
              <w:bottom w:val="single" w:sz="6" w:space="0" w:color="auto"/>
              <w:right w:val="single" w:sz="6" w:space="0" w:color="auto"/>
            </w:tcBorders>
          </w:tcPr>
          <w:p w14:paraId="18ECE490" w14:textId="66FC850D" w:rsidR="005200BD" w:rsidRDefault="008E2405">
            <w:pPr>
              <w:jc w:val="right"/>
              <w:rPr>
                <w:rFonts w:ascii="Arial" w:hAnsi="Arial"/>
                <w:b/>
              </w:rPr>
            </w:pPr>
            <w:r>
              <w:rPr>
                <w:rFonts w:ascii="Arial" w:hAnsi="Arial"/>
                <w:b/>
              </w:rPr>
              <w:t>114498.37</w:t>
            </w:r>
          </w:p>
        </w:tc>
        <w:tc>
          <w:tcPr>
            <w:tcW w:w="1134" w:type="dxa"/>
            <w:tcBorders>
              <w:top w:val="single" w:sz="6" w:space="0" w:color="auto"/>
              <w:left w:val="single" w:sz="6" w:space="0" w:color="auto"/>
              <w:bottom w:val="single" w:sz="6" w:space="0" w:color="auto"/>
              <w:right w:val="single" w:sz="6" w:space="0" w:color="auto"/>
            </w:tcBorders>
          </w:tcPr>
          <w:p w14:paraId="53091737" w14:textId="45ECE2AF" w:rsidR="005200BD" w:rsidRDefault="00002C03" w:rsidP="005200BD">
            <w:pPr>
              <w:jc w:val="right"/>
              <w:rPr>
                <w:rFonts w:ascii="Arial" w:hAnsi="Arial"/>
                <w:b/>
              </w:rPr>
            </w:pPr>
            <w:r>
              <w:rPr>
                <w:rFonts w:ascii="Arial" w:hAnsi="Arial"/>
                <w:b/>
              </w:rPr>
              <w:t>14664.63</w:t>
            </w:r>
          </w:p>
        </w:tc>
      </w:tr>
      <w:tr w:rsidR="005200BD" w14:paraId="274EECCC" w14:textId="77777777" w:rsidTr="008E2405">
        <w:tc>
          <w:tcPr>
            <w:tcW w:w="1951" w:type="dxa"/>
            <w:tcBorders>
              <w:top w:val="single" w:sz="6" w:space="0" w:color="auto"/>
              <w:left w:val="single" w:sz="6" w:space="0" w:color="auto"/>
              <w:bottom w:val="nil"/>
              <w:right w:val="single" w:sz="6" w:space="0" w:color="auto"/>
            </w:tcBorders>
          </w:tcPr>
          <w:p w14:paraId="286E4526" w14:textId="77777777" w:rsidR="005200BD" w:rsidRDefault="005200BD">
            <w:pPr>
              <w:rPr>
                <w:rFonts w:ascii="Arial" w:hAnsi="Arial"/>
              </w:rPr>
            </w:pPr>
          </w:p>
        </w:tc>
        <w:tc>
          <w:tcPr>
            <w:tcW w:w="1985" w:type="dxa"/>
            <w:tcBorders>
              <w:top w:val="single" w:sz="6" w:space="0" w:color="auto"/>
              <w:left w:val="single" w:sz="6" w:space="0" w:color="auto"/>
              <w:bottom w:val="nil"/>
              <w:right w:val="single" w:sz="6" w:space="0" w:color="auto"/>
            </w:tcBorders>
          </w:tcPr>
          <w:p w14:paraId="295F7A2E" w14:textId="77777777" w:rsidR="005200BD" w:rsidRDefault="005200BD">
            <w:pPr>
              <w:jc w:val="right"/>
              <w:rPr>
                <w:rFonts w:ascii="Arial" w:hAnsi="Arial"/>
              </w:rPr>
            </w:pPr>
          </w:p>
        </w:tc>
        <w:tc>
          <w:tcPr>
            <w:tcW w:w="2099" w:type="dxa"/>
            <w:tcBorders>
              <w:top w:val="single" w:sz="6" w:space="0" w:color="auto"/>
              <w:left w:val="single" w:sz="6" w:space="0" w:color="auto"/>
              <w:bottom w:val="nil"/>
              <w:right w:val="single" w:sz="6" w:space="0" w:color="auto"/>
            </w:tcBorders>
          </w:tcPr>
          <w:p w14:paraId="4EDEF31A" w14:textId="77777777" w:rsidR="005200BD" w:rsidRDefault="005200BD">
            <w:pPr>
              <w:jc w:val="right"/>
              <w:rPr>
                <w:rFonts w:ascii="Arial" w:hAnsi="Arial"/>
              </w:rPr>
            </w:pPr>
          </w:p>
        </w:tc>
        <w:tc>
          <w:tcPr>
            <w:tcW w:w="236" w:type="dxa"/>
            <w:tcBorders>
              <w:top w:val="nil"/>
              <w:left w:val="nil"/>
              <w:bottom w:val="nil"/>
              <w:right w:val="nil"/>
            </w:tcBorders>
          </w:tcPr>
          <w:p w14:paraId="5A2115B8" w14:textId="77777777" w:rsidR="005200BD" w:rsidRDefault="005200BD">
            <w:pPr>
              <w:rPr>
                <w:rFonts w:ascii="Arial" w:hAnsi="Arial"/>
              </w:rPr>
            </w:pPr>
          </w:p>
        </w:tc>
        <w:tc>
          <w:tcPr>
            <w:tcW w:w="1208" w:type="dxa"/>
            <w:tcBorders>
              <w:top w:val="single" w:sz="6" w:space="0" w:color="auto"/>
              <w:left w:val="single" w:sz="6" w:space="0" w:color="auto"/>
              <w:bottom w:val="nil"/>
              <w:right w:val="single" w:sz="6" w:space="0" w:color="auto"/>
            </w:tcBorders>
          </w:tcPr>
          <w:p w14:paraId="424B158D" w14:textId="77777777" w:rsidR="005200BD" w:rsidRDefault="005200BD">
            <w:pPr>
              <w:jc w:val="right"/>
              <w:rPr>
                <w:rFonts w:ascii="Arial" w:hAnsi="Arial"/>
              </w:rPr>
            </w:pPr>
          </w:p>
        </w:tc>
        <w:tc>
          <w:tcPr>
            <w:tcW w:w="1134" w:type="dxa"/>
            <w:tcBorders>
              <w:top w:val="single" w:sz="6" w:space="0" w:color="auto"/>
              <w:left w:val="single" w:sz="6" w:space="0" w:color="auto"/>
              <w:bottom w:val="nil"/>
              <w:right w:val="single" w:sz="6" w:space="0" w:color="auto"/>
            </w:tcBorders>
          </w:tcPr>
          <w:p w14:paraId="558696AA" w14:textId="77777777" w:rsidR="005200BD" w:rsidRDefault="005200BD">
            <w:pPr>
              <w:jc w:val="right"/>
              <w:rPr>
                <w:rFonts w:ascii="Arial" w:hAnsi="Arial"/>
              </w:rPr>
            </w:pPr>
          </w:p>
        </w:tc>
      </w:tr>
      <w:tr w:rsidR="005200BD" w14:paraId="18608643" w14:textId="77777777" w:rsidTr="008E2405">
        <w:tc>
          <w:tcPr>
            <w:tcW w:w="1951" w:type="dxa"/>
            <w:tcBorders>
              <w:top w:val="single" w:sz="6" w:space="0" w:color="auto"/>
              <w:left w:val="single" w:sz="6" w:space="0" w:color="auto"/>
              <w:bottom w:val="single" w:sz="6" w:space="0" w:color="auto"/>
              <w:right w:val="nil"/>
            </w:tcBorders>
          </w:tcPr>
          <w:p w14:paraId="19DF1D50" w14:textId="77777777" w:rsidR="005200BD" w:rsidRDefault="005200BD">
            <w:pPr>
              <w:rPr>
                <w:rFonts w:ascii="Arial" w:hAnsi="Arial"/>
              </w:rPr>
            </w:pPr>
            <w:r>
              <w:rPr>
                <w:rFonts w:ascii="Arial" w:hAnsi="Arial"/>
              </w:rPr>
              <w:t>Other Assets</w:t>
            </w:r>
          </w:p>
          <w:p w14:paraId="1F743951" w14:textId="77777777" w:rsidR="005200BD" w:rsidRDefault="005200BD">
            <w:pPr>
              <w:rPr>
                <w:rFonts w:ascii="Arial" w:hAnsi="Arial"/>
              </w:rPr>
            </w:pPr>
          </w:p>
        </w:tc>
        <w:tc>
          <w:tcPr>
            <w:tcW w:w="1985" w:type="dxa"/>
            <w:tcBorders>
              <w:top w:val="single" w:sz="6" w:space="0" w:color="auto"/>
              <w:left w:val="nil"/>
              <w:bottom w:val="single" w:sz="6" w:space="0" w:color="auto"/>
              <w:right w:val="nil"/>
            </w:tcBorders>
          </w:tcPr>
          <w:p w14:paraId="48C79531" w14:textId="77777777" w:rsidR="005200BD" w:rsidRDefault="005200BD">
            <w:pPr>
              <w:rPr>
                <w:rFonts w:ascii="Arial" w:hAnsi="Arial"/>
              </w:rPr>
            </w:pPr>
            <w:r>
              <w:rPr>
                <w:rFonts w:ascii="Arial" w:hAnsi="Arial"/>
              </w:rPr>
              <w:t>None</w:t>
            </w:r>
          </w:p>
        </w:tc>
        <w:tc>
          <w:tcPr>
            <w:tcW w:w="2099" w:type="dxa"/>
            <w:tcBorders>
              <w:top w:val="single" w:sz="6" w:space="0" w:color="auto"/>
              <w:left w:val="nil"/>
              <w:bottom w:val="single" w:sz="6" w:space="0" w:color="auto"/>
              <w:right w:val="nil"/>
            </w:tcBorders>
          </w:tcPr>
          <w:p w14:paraId="2BB35E8E" w14:textId="77777777" w:rsidR="005200BD" w:rsidRDefault="005200BD">
            <w:pPr>
              <w:jc w:val="right"/>
              <w:rPr>
                <w:rFonts w:ascii="Arial" w:hAnsi="Arial"/>
              </w:rPr>
            </w:pPr>
          </w:p>
        </w:tc>
        <w:tc>
          <w:tcPr>
            <w:tcW w:w="236" w:type="dxa"/>
            <w:tcBorders>
              <w:top w:val="single" w:sz="6" w:space="0" w:color="auto"/>
              <w:left w:val="nil"/>
              <w:bottom w:val="single" w:sz="6" w:space="0" w:color="auto"/>
              <w:right w:val="nil"/>
            </w:tcBorders>
          </w:tcPr>
          <w:p w14:paraId="1B3F3AB1" w14:textId="77777777" w:rsidR="005200BD" w:rsidRDefault="005200BD">
            <w:pPr>
              <w:rPr>
                <w:rFonts w:ascii="Arial" w:hAnsi="Arial"/>
              </w:rPr>
            </w:pPr>
          </w:p>
        </w:tc>
        <w:tc>
          <w:tcPr>
            <w:tcW w:w="1208" w:type="dxa"/>
            <w:tcBorders>
              <w:top w:val="single" w:sz="6" w:space="0" w:color="auto"/>
              <w:left w:val="nil"/>
              <w:bottom w:val="single" w:sz="6" w:space="0" w:color="auto"/>
              <w:right w:val="nil"/>
            </w:tcBorders>
          </w:tcPr>
          <w:p w14:paraId="63BB4841" w14:textId="77777777" w:rsidR="005200BD" w:rsidRDefault="005200BD">
            <w:pPr>
              <w:jc w:val="right"/>
              <w:rPr>
                <w:rFonts w:ascii="Arial" w:hAnsi="Arial"/>
              </w:rPr>
            </w:pPr>
          </w:p>
        </w:tc>
        <w:tc>
          <w:tcPr>
            <w:tcW w:w="1134" w:type="dxa"/>
            <w:tcBorders>
              <w:top w:val="single" w:sz="6" w:space="0" w:color="auto"/>
              <w:left w:val="nil"/>
              <w:bottom w:val="single" w:sz="6" w:space="0" w:color="auto"/>
              <w:right w:val="single" w:sz="6" w:space="0" w:color="auto"/>
            </w:tcBorders>
          </w:tcPr>
          <w:p w14:paraId="22CFC90C" w14:textId="77777777" w:rsidR="005200BD" w:rsidRDefault="005200BD">
            <w:pPr>
              <w:jc w:val="right"/>
              <w:rPr>
                <w:rFonts w:ascii="Arial" w:hAnsi="Arial"/>
              </w:rPr>
            </w:pPr>
          </w:p>
        </w:tc>
      </w:tr>
      <w:tr w:rsidR="005200BD" w14:paraId="0EFCF778" w14:textId="77777777" w:rsidTr="008E2405">
        <w:tc>
          <w:tcPr>
            <w:tcW w:w="1951" w:type="dxa"/>
            <w:tcBorders>
              <w:top w:val="single" w:sz="6" w:space="0" w:color="auto"/>
              <w:left w:val="single" w:sz="6" w:space="0" w:color="auto"/>
              <w:bottom w:val="single" w:sz="6" w:space="0" w:color="auto"/>
              <w:right w:val="nil"/>
            </w:tcBorders>
          </w:tcPr>
          <w:p w14:paraId="4A0B74F5" w14:textId="77777777" w:rsidR="005200BD" w:rsidRDefault="005200BD">
            <w:pPr>
              <w:rPr>
                <w:rFonts w:ascii="Arial" w:hAnsi="Arial"/>
              </w:rPr>
            </w:pPr>
            <w:r>
              <w:rPr>
                <w:rFonts w:ascii="Arial" w:hAnsi="Arial"/>
              </w:rPr>
              <w:t>Liabilities</w:t>
            </w:r>
          </w:p>
        </w:tc>
        <w:tc>
          <w:tcPr>
            <w:tcW w:w="1985" w:type="dxa"/>
            <w:tcBorders>
              <w:top w:val="single" w:sz="6" w:space="0" w:color="auto"/>
              <w:left w:val="nil"/>
              <w:bottom w:val="single" w:sz="6" w:space="0" w:color="auto"/>
              <w:right w:val="nil"/>
            </w:tcBorders>
          </w:tcPr>
          <w:p w14:paraId="3492B2D2" w14:textId="77777777" w:rsidR="005200BD" w:rsidRDefault="005200BD">
            <w:pPr>
              <w:rPr>
                <w:rFonts w:ascii="Arial" w:hAnsi="Arial"/>
              </w:rPr>
            </w:pPr>
          </w:p>
          <w:p w14:paraId="7AE2F7A1" w14:textId="77777777" w:rsidR="005200BD" w:rsidRDefault="005200BD">
            <w:pPr>
              <w:rPr>
                <w:rFonts w:ascii="Arial" w:hAnsi="Arial"/>
              </w:rPr>
            </w:pPr>
          </w:p>
        </w:tc>
        <w:tc>
          <w:tcPr>
            <w:tcW w:w="2099" w:type="dxa"/>
            <w:tcBorders>
              <w:top w:val="single" w:sz="6" w:space="0" w:color="auto"/>
              <w:left w:val="nil"/>
              <w:bottom w:val="single" w:sz="6" w:space="0" w:color="auto"/>
              <w:right w:val="nil"/>
            </w:tcBorders>
          </w:tcPr>
          <w:p w14:paraId="7042D76B" w14:textId="3F6234E7" w:rsidR="005200BD" w:rsidRDefault="00A05257">
            <w:pPr>
              <w:jc w:val="right"/>
              <w:rPr>
                <w:rFonts w:ascii="Arial" w:hAnsi="Arial"/>
              </w:rPr>
            </w:pPr>
            <w:r>
              <w:rPr>
                <w:rFonts w:ascii="Arial" w:hAnsi="Arial"/>
              </w:rPr>
              <w:t>£3</w:t>
            </w:r>
            <w:r w:rsidR="008872F9">
              <w:rPr>
                <w:rFonts w:ascii="Arial" w:hAnsi="Arial"/>
              </w:rPr>
              <w:t>000.00 Loan</w:t>
            </w:r>
          </w:p>
        </w:tc>
        <w:tc>
          <w:tcPr>
            <w:tcW w:w="236" w:type="dxa"/>
            <w:tcBorders>
              <w:top w:val="single" w:sz="6" w:space="0" w:color="auto"/>
              <w:left w:val="nil"/>
              <w:bottom w:val="single" w:sz="6" w:space="0" w:color="auto"/>
              <w:right w:val="nil"/>
            </w:tcBorders>
          </w:tcPr>
          <w:p w14:paraId="4F4F0E7E" w14:textId="77777777" w:rsidR="005200BD" w:rsidRDefault="005200BD">
            <w:pPr>
              <w:rPr>
                <w:rFonts w:ascii="Arial" w:hAnsi="Arial"/>
              </w:rPr>
            </w:pPr>
          </w:p>
        </w:tc>
        <w:tc>
          <w:tcPr>
            <w:tcW w:w="1208" w:type="dxa"/>
            <w:tcBorders>
              <w:top w:val="single" w:sz="6" w:space="0" w:color="auto"/>
              <w:left w:val="nil"/>
              <w:bottom w:val="single" w:sz="6" w:space="0" w:color="auto"/>
              <w:right w:val="nil"/>
            </w:tcBorders>
          </w:tcPr>
          <w:p w14:paraId="26EBE3E6" w14:textId="77777777" w:rsidR="005200BD" w:rsidRDefault="005200BD">
            <w:pPr>
              <w:jc w:val="right"/>
              <w:rPr>
                <w:rFonts w:ascii="Arial" w:hAnsi="Arial"/>
              </w:rPr>
            </w:pPr>
          </w:p>
        </w:tc>
        <w:tc>
          <w:tcPr>
            <w:tcW w:w="1134" w:type="dxa"/>
            <w:tcBorders>
              <w:top w:val="single" w:sz="6" w:space="0" w:color="auto"/>
              <w:left w:val="nil"/>
              <w:bottom w:val="single" w:sz="6" w:space="0" w:color="auto"/>
              <w:right w:val="single" w:sz="6" w:space="0" w:color="auto"/>
            </w:tcBorders>
          </w:tcPr>
          <w:p w14:paraId="4292A627" w14:textId="77777777" w:rsidR="005200BD" w:rsidRDefault="005200BD">
            <w:pPr>
              <w:jc w:val="right"/>
              <w:rPr>
                <w:rFonts w:ascii="Arial" w:hAnsi="Arial"/>
              </w:rPr>
            </w:pPr>
          </w:p>
        </w:tc>
      </w:tr>
    </w:tbl>
    <w:p w14:paraId="19AE6D25" w14:textId="77777777" w:rsidR="005200BD" w:rsidRDefault="005200BD">
      <w:pPr>
        <w:rPr>
          <w:rFonts w:ascii="Dax" w:hAnsi="Dax"/>
          <w:sz w:val="24"/>
        </w:rPr>
      </w:pPr>
    </w:p>
    <w:p w14:paraId="539DE0E8" w14:textId="77777777" w:rsidR="005200BD" w:rsidRDefault="005200BD">
      <w:pPr>
        <w:rPr>
          <w:rFonts w:ascii="Dax" w:hAnsi="Dax"/>
          <w:b/>
          <w:sz w:val="24"/>
        </w:rPr>
      </w:pPr>
      <w:r>
        <w:rPr>
          <w:rFonts w:ascii="Dax" w:hAnsi="Dax"/>
          <w:sz w:val="24"/>
        </w:rPr>
        <w:br w:type="page"/>
      </w:r>
      <w:r>
        <w:rPr>
          <w:rFonts w:ascii="Dax" w:hAnsi="Dax"/>
          <w:b/>
          <w:sz w:val="24"/>
        </w:rPr>
        <w:lastRenderedPageBreak/>
        <w:t>Independent Examiner’s Report</w:t>
      </w:r>
    </w:p>
    <w:p w14:paraId="6ACA1486" w14:textId="77777777" w:rsidR="005200BD" w:rsidRDefault="005200BD">
      <w:pPr>
        <w:rPr>
          <w:rFonts w:ascii="Dax" w:hAnsi="Dax"/>
          <w:b/>
          <w:sz w:val="24"/>
        </w:rPr>
      </w:pPr>
    </w:p>
    <w:p w14:paraId="65823643" w14:textId="1E605023" w:rsidR="005200BD" w:rsidRDefault="005200BD">
      <w:pPr>
        <w:rPr>
          <w:rFonts w:ascii="Dax" w:hAnsi="Dax"/>
          <w:sz w:val="24"/>
        </w:rPr>
      </w:pPr>
      <w:r>
        <w:rPr>
          <w:rFonts w:ascii="Dax" w:hAnsi="Dax"/>
          <w:sz w:val="24"/>
        </w:rPr>
        <w:t>This report on the accounts of the PCC for t</w:t>
      </w:r>
      <w:r w:rsidR="00774582">
        <w:rPr>
          <w:rFonts w:ascii="Dax" w:hAnsi="Dax"/>
          <w:sz w:val="24"/>
        </w:rPr>
        <w:t>he year ended 31st December 2019</w:t>
      </w:r>
      <w:r>
        <w:rPr>
          <w:rFonts w:ascii="Dax" w:hAnsi="Dax"/>
          <w:sz w:val="24"/>
        </w:rPr>
        <w:t xml:space="preserve"> and carried out under Regulation 3(3) of the Church Accounting Regulations 1997 and s.43 of the Charities Act 1993.</w:t>
      </w:r>
    </w:p>
    <w:p w14:paraId="4F68A399" w14:textId="77777777" w:rsidR="005200BD" w:rsidRDefault="005200BD">
      <w:pPr>
        <w:rPr>
          <w:rFonts w:ascii="Dax" w:hAnsi="Dax"/>
          <w:sz w:val="24"/>
        </w:rPr>
      </w:pPr>
    </w:p>
    <w:p w14:paraId="7C58F6B3" w14:textId="77777777" w:rsidR="005200BD" w:rsidRDefault="005200BD">
      <w:pPr>
        <w:rPr>
          <w:rFonts w:ascii="Dax" w:hAnsi="Dax"/>
          <w:sz w:val="24"/>
        </w:rPr>
      </w:pPr>
      <w:r>
        <w:rPr>
          <w:rFonts w:ascii="Dax" w:hAnsi="Dax"/>
          <w:b/>
          <w:sz w:val="24"/>
        </w:rPr>
        <w:t>Basic of Independent Examiner’s Report</w:t>
      </w:r>
    </w:p>
    <w:p w14:paraId="7BFD3439" w14:textId="77777777" w:rsidR="005200BD" w:rsidRDefault="005200BD">
      <w:pPr>
        <w:rPr>
          <w:rFonts w:ascii="Dax" w:hAnsi="Dax"/>
          <w:sz w:val="24"/>
        </w:rPr>
      </w:pPr>
    </w:p>
    <w:p w14:paraId="3BC97102" w14:textId="77777777" w:rsidR="005200BD" w:rsidRDefault="005200BD">
      <w:pPr>
        <w:rPr>
          <w:rFonts w:ascii="Dax" w:hAnsi="Dax"/>
          <w:sz w:val="24"/>
        </w:rPr>
      </w:pPr>
      <w:r>
        <w:rPr>
          <w:rFonts w:ascii="Dax" w:hAnsi="Dax"/>
          <w:sz w:val="24"/>
        </w:rPr>
        <w:t>My examination was carried out in accordance with the General Directions given by the Charity Commission under section 43(7)(b) of the Act and to be found in the guidance from the CBF.   That examination includes a review of the accounting records kept by the PCC and a comparison of the accounts with those records.  It also includes considering any unusual items of disclosures in the accounts and seeking explanations from you as trustees concerning any such matters.  The procedures undertaken do not provide all the evidence that would be required in an audit, and consequently I do not express an audit opinion on the view given by the accounts.</w:t>
      </w:r>
    </w:p>
    <w:p w14:paraId="3A012EC5" w14:textId="77777777" w:rsidR="005200BD" w:rsidRDefault="005200BD">
      <w:pPr>
        <w:rPr>
          <w:rFonts w:ascii="Dax" w:hAnsi="Dax"/>
          <w:sz w:val="24"/>
        </w:rPr>
      </w:pPr>
    </w:p>
    <w:p w14:paraId="5A6C1BA0" w14:textId="77777777" w:rsidR="005200BD" w:rsidRDefault="005200BD">
      <w:pPr>
        <w:rPr>
          <w:rFonts w:ascii="Dax" w:hAnsi="Dax"/>
          <w:sz w:val="24"/>
        </w:rPr>
      </w:pPr>
      <w:r>
        <w:rPr>
          <w:rFonts w:ascii="Dax" w:hAnsi="Dax"/>
          <w:b/>
          <w:sz w:val="24"/>
        </w:rPr>
        <w:t>Independent Examiner’s Statement</w:t>
      </w:r>
    </w:p>
    <w:p w14:paraId="006C9DB9" w14:textId="77777777" w:rsidR="005200BD" w:rsidRDefault="005200BD">
      <w:pPr>
        <w:rPr>
          <w:rFonts w:ascii="Dax" w:hAnsi="Dax"/>
          <w:sz w:val="24"/>
        </w:rPr>
      </w:pPr>
    </w:p>
    <w:p w14:paraId="61EB7874" w14:textId="77777777" w:rsidR="005200BD" w:rsidRDefault="005200BD">
      <w:pPr>
        <w:rPr>
          <w:rFonts w:ascii="Dax" w:hAnsi="Dax"/>
          <w:sz w:val="24"/>
        </w:rPr>
      </w:pPr>
      <w:r>
        <w:rPr>
          <w:rFonts w:ascii="Dax" w:hAnsi="Dax"/>
          <w:sz w:val="24"/>
        </w:rPr>
        <w:t>In connection with my examination, no matter has come to my attention:</w:t>
      </w:r>
    </w:p>
    <w:p w14:paraId="2178E777" w14:textId="77777777" w:rsidR="005200BD" w:rsidRDefault="005200BD">
      <w:pPr>
        <w:rPr>
          <w:rFonts w:ascii="Dax" w:hAnsi="Dax"/>
          <w:sz w:val="24"/>
        </w:rPr>
      </w:pPr>
    </w:p>
    <w:p w14:paraId="36547FB2" w14:textId="77777777" w:rsidR="005200BD" w:rsidRDefault="005200BD">
      <w:pPr>
        <w:rPr>
          <w:rFonts w:ascii="Dax" w:hAnsi="Dax"/>
          <w:sz w:val="24"/>
        </w:rPr>
      </w:pPr>
      <w:r>
        <w:rPr>
          <w:rFonts w:ascii="Dax" w:hAnsi="Dax"/>
          <w:sz w:val="24"/>
        </w:rPr>
        <w:t>(</w:t>
      </w:r>
      <w:proofErr w:type="spellStart"/>
      <w:r>
        <w:rPr>
          <w:rFonts w:ascii="Dax" w:hAnsi="Dax"/>
          <w:sz w:val="24"/>
        </w:rPr>
        <w:t>i</w:t>
      </w:r>
      <w:proofErr w:type="spellEnd"/>
      <w:r>
        <w:rPr>
          <w:rFonts w:ascii="Dax" w:hAnsi="Dax"/>
          <w:sz w:val="24"/>
        </w:rPr>
        <w:t>)</w:t>
      </w:r>
      <w:r>
        <w:rPr>
          <w:rFonts w:ascii="Dax" w:hAnsi="Dax"/>
          <w:sz w:val="24"/>
        </w:rPr>
        <w:tab/>
        <w:t xml:space="preserve">That gives me reasonable cause to believe that in any material respect the requirements to keep accounts in accordance with Section 41 of the </w:t>
      </w:r>
      <w:r>
        <w:rPr>
          <w:rFonts w:ascii="Dax" w:hAnsi="Dax"/>
          <w:sz w:val="24"/>
        </w:rPr>
        <w:tab/>
        <w:t>Act have not been met; or</w:t>
      </w:r>
    </w:p>
    <w:p w14:paraId="62B3A3BB" w14:textId="77777777" w:rsidR="005200BD" w:rsidRDefault="005200BD">
      <w:pPr>
        <w:rPr>
          <w:rFonts w:ascii="Dax" w:hAnsi="Dax"/>
          <w:sz w:val="24"/>
        </w:rPr>
      </w:pPr>
    </w:p>
    <w:p w14:paraId="209D357F" w14:textId="77777777" w:rsidR="005200BD" w:rsidRDefault="005200BD">
      <w:pPr>
        <w:rPr>
          <w:rFonts w:ascii="Dax" w:hAnsi="Dax"/>
          <w:sz w:val="24"/>
        </w:rPr>
      </w:pPr>
      <w:r>
        <w:rPr>
          <w:rFonts w:ascii="Dax" w:hAnsi="Dax"/>
          <w:sz w:val="24"/>
        </w:rPr>
        <w:t>(ii)</w:t>
      </w:r>
      <w:r>
        <w:rPr>
          <w:rFonts w:ascii="Dax" w:hAnsi="Dax"/>
          <w:sz w:val="24"/>
        </w:rPr>
        <w:tab/>
      </w:r>
      <w:proofErr w:type="gramStart"/>
      <w:r>
        <w:rPr>
          <w:rFonts w:ascii="Dax" w:hAnsi="Dax"/>
          <w:sz w:val="24"/>
        </w:rPr>
        <w:t>to</w:t>
      </w:r>
      <w:proofErr w:type="gramEnd"/>
      <w:r>
        <w:rPr>
          <w:rFonts w:ascii="Dax" w:hAnsi="Dax"/>
          <w:sz w:val="24"/>
        </w:rPr>
        <w:t xml:space="preserve"> which, in my opinion, attention should be drawn in order to enable a proper understanding of the accounts to be reached and the accounts reflect this. </w:t>
      </w:r>
    </w:p>
    <w:p w14:paraId="4A1A0694" w14:textId="77777777" w:rsidR="005200BD" w:rsidRDefault="005200BD">
      <w:pPr>
        <w:rPr>
          <w:rFonts w:ascii="Dax" w:hAnsi="Dax"/>
          <w:sz w:val="24"/>
        </w:rPr>
      </w:pPr>
    </w:p>
    <w:p w14:paraId="50F5181F" w14:textId="77777777" w:rsidR="005200BD" w:rsidRDefault="005200BD">
      <w:pPr>
        <w:rPr>
          <w:rFonts w:ascii="Dax" w:hAnsi="Dax"/>
          <w:b/>
          <w:sz w:val="24"/>
        </w:rPr>
      </w:pPr>
    </w:p>
    <w:p w14:paraId="65AB300E" w14:textId="77777777" w:rsidR="005200BD" w:rsidRDefault="005200BD">
      <w:pPr>
        <w:rPr>
          <w:rFonts w:ascii="Dax" w:hAnsi="Dax"/>
          <w:b/>
          <w:sz w:val="24"/>
        </w:rPr>
      </w:pPr>
    </w:p>
    <w:p w14:paraId="735F7E45" w14:textId="77777777" w:rsidR="005200BD" w:rsidRDefault="005200BD">
      <w:pPr>
        <w:rPr>
          <w:rFonts w:ascii="Dax" w:hAnsi="Dax"/>
          <w:b/>
          <w:sz w:val="24"/>
        </w:rPr>
      </w:pPr>
    </w:p>
    <w:p w14:paraId="317C2091" w14:textId="77777777" w:rsidR="005200BD" w:rsidRDefault="005200BD">
      <w:pPr>
        <w:rPr>
          <w:rFonts w:ascii="Dax" w:hAnsi="Dax"/>
          <w:b/>
          <w:sz w:val="24"/>
        </w:rPr>
      </w:pPr>
    </w:p>
    <w:p w14:paraId="01FA2C20" w14:textId="77777777" w:rsidR="005200BD" w:rsidRDefault="005200BD" w:rsidP="005200BD">
      <w:pPr>
        <w:rPr>
          <w:rFonts w:ascii="Dax" w:hAnsi="Dax"/>
          <w:sz w:val="24"/>
        </w:rPr>
      </w:pPr>
      <w:r>
        <w:rPr>
          <w:rFonts w:ascii="Dax" w:hAnsi="Dax"/>
          <w:b/>
          <w:sz w:val="24"/>
        </w:rPr>
        <w:t>David Pugh FCIB</w:t>
      </w:r>
    </w:p>
    <w:p w14:paraId="757B8C1B" w14:textId="77777777" w:rsidR="005200BD" w:rsidRDefault="005200BD">
      <w:pPr>
        <w:rPr>
          <w:rFonts w:ascii="Dax" w:hAnsi="Dax"/>
          <w:b/>
          <w:sz w:val="24"/>
        </w:rPr>
      </w:pPr>
      <w:r>
        <w:rPr>
          <w:rFonts w:ascii="Dax" w:hAnsi="Dax"/>
          <w:b/>
          <w:sz w:val="24"/>
        </w:rPr>
        <w:t xml:space="preserve">    </w:t>
      </w:r>
    </w:p>
    <w:p w14:paraId="1FBAE8C4" w14:textId="77777777" w:rsidR="005200BD" w:rsidRDefault="005200BD">
      <w:pPr>
        <w:rPr>
          <w:rFonts w:ascii="Dax" w:hAnsi="Dax"/>
          <w:sz w:val="24"/>
        </w:rPr>
      </w:pPr>
      <w:r>
        <w:rPr>
          <w:rFonts w:ascii="Dax" w:hAnsi="Dax"/>
          <w:b/>
          <w:sz w:val="24"/>
        </w:rPr>
        <w:t xml:space="preserve">                                             </w:t>
      </w:r>
    </w:p>
    <w:p w14:paraId="330C0BF8" w14:textId="77777777" w:rsidR="00375C78" w:rsidRDefault="00375C78">
      <w:pPr>
        <w:rPr>
          <w:rFonts w:ascii="Dax" w:hAnsi="Dax"/>
          <w:b/>
          <w:sz w:val="24"/>
        </w:rPr>
      </w:pPr>
    </w:p>
    <w:p w14:paraId="7033F2F8" w14:textId="77777777" w:rsidR="00375C78" w:rsidRDefault="00375C78">
      <w:pPr>
        <w:rPr>
          <w:rFonts w:ascii="Dax" w:hAnsi="Dax"/>
          <w:b/>
          <w:sz w:val="24"/>
        </w:rPr>
      </w:pPr>
    </w:p>
    <w:p w14:paraId="13FD180C" w14:textId="77777777" w:rsidR="00375C78" w:rsidRDefault="00375C78">
      <w:pPr>
        <w:rPr>
          <w:rFonts w:ascii="Dax" w:hAnsi="Dax"/>
          <w:b/>
          <w:sz w:val="24"/>
        </w:rPr>
      </w:pPr>
    </w:p>
    <w:p w14:paraId="6F9032E3" w14:textId="77777777" w:rsidR="00375C78" w:rsidRDefault="00375C78">
      <w:pPr>
        <w:rPr>
          <w:rFonts w:ascii="Dax" w:hAnsi="Dax"/>
          <w:b/>
          <w:sz w:val="24"/>
        </w:rPr>
      </w:pPr>
    </w:p>
    <w:p w14:paraId="09FD26F4" w14:textId="77777777" w:rsidR="00375C78" w:rsidRDefault="00375C78">
      <w:pPr>
        <w:rPr>
          <w:rFonts w:ascii="Dax" w:hAnsi="Dax"/>
          <w:b/>
          <w:sz w:val="24"/>
        </w:rPr>
      </w:pPr>
    </w:p>
    <w:p w14:paraId="4FCC151D" w14:textId="77777777" w:rsidR="00375C78" w:rsidRDefault="00375C78">
      <w:pPr>
        <w:rPr>
          <w:rFonts w:ascii="Dax" w:hAnsi="Dax"/>
          <w:b/>
          <w:sz w:val="24"/>
        </w:rPr>
      </w:pPr>
    </w:p>
    <w:p w14:paraId="6352D565" w14:textId="77777777" w:rsidR="00375C78" w:rsidRDefault="00375C78">
      <w:pPr>
        <w:rPr>
          <w:rFonts w:ascii="Dax" w:hAnsi="Dax"/>
          <w:b/>
          <w:sz w:val="24"/>
        </w:rPr>
      </w:pPr>
    </w:p>
    <w:p w14:paraId="7BD1780D" w14:textId="77777777" w:rsidR="00375C78" w:rsidRDefault="00375C78">
      <w:pPr>
        <w:rPr>
          <w:rFonts w:ascii="Dax" w:hAnsi="Dax"/>
          <w:b/>
          <w:sz w:val="24"/>
        </w:rPr>
      </w:pPr>
    </w:p>
    <w:p w14:paraId="2DF78E4C" w14:textId="77777777" w:rsidR="00375C78" w:rsidRDefault="00375C78">
      <w:pPr>
        <w:rPr>
          <w:rFonts w:ascii="Dax" w:hAnsi="Dax"/>
          <w:b/>
          <w:sz w:val="24"/>
        </w:rPr>
      </w:pPr>
    </w:p>
    <w:p w14:paraId="60806278" w14:textId="77777777" w:rsidR="005200BD" w:rsidRDefault="005200BD">
      <w:pPr>
        <w:rPr>
          <w:rFonts w:ascii="Dax" w:hAnsi="Dax"/>
          <w:sz w:val="24"/>
        </w:rPr>
      </w:pPr>
      <w:r>
        <w:rPr>
          <w:rFonts w:ascii="Dax" w:hAnsi="Dax"/>
          <w:b/>
          <w:sz w:val="24"/>
        </w:rPr>
        <w:t>Treasurer’s Report</w:t>
      </w:r>
    </w:p>
    <w:p w14:paraId="384E896F" w14:textId="77777777" w:rsidR="005200BD" w:rsidRDefault="005200BD">
      <w:pPr>
        <w:rPr>
          <w:rFonts w:ascii="Dax" w:hAnsi="Dax"/>
          <w:sz w:val="24"/>
        </w:rPr>
      </w:pPr>
    </w:p>
    <w:p w14:paraId="3BF18616" w14:textId="3348B26A" w:rsidR="005200BD" w:rsidRDefault="00DC2C34" w:rsidP="005200BD">
      <w:pPr>
        <w:rPr>
          <w:rFonts w:ascii="Dax" w:hAnsi="Dax"/>
          <w:sz w:val="24"/>
        </w:rPr>
      </w:pPr>
      <w:r>
        <w:rPr>
          <w:rFonts w:ascii="Dax" w:hAnsi="Dax"/>
          <w:sz w:val="24"/>
        </w:rPr>
        <w:t>My thanks as usual to Laurence Gibson for the help he gives with all the banking.</w:t>
      </w:r>
    </w:p>
    <w:p w14:paraId="4B16585D" w14:textId="77777777" w:rsidR="00DC2C34" w:rsidRDefault="00DC2C34" w:rsidP="005200BD">
      <w:pPr>
        <w:rPr>
          <w:rFonts w:ascii="Dax" w:hAnsi="Dax"/>
          <w:sz w:val="24"/>
        </w:rPr>
      </w:pPr>
    </w:p>
    <w:p w14:paraId="027F5763" w14:textId="77777777" w:rsidR="00570124" w:rsidRDefault="005200BD" w:rsidP="00570124">
      <w:pPr>
        <w:rPr>
          <w:rFonts w:ascii="Dax" w:hAnsi="Dax"/>
          <w:b/>
          <w:bCs/>
          <w:sz w:val="24"/>
        </w:rPr>
      </w:pPr>
      <w:r>
        <w:rPr>
          <w:rFonts w:ascii="Dax" w:hAnsi="Dax"/>
          <w:b/>
          <w:bCs/>
          <w:sz w:val="24"/>
        </w:rPr>
        <w:t>Receipts</w:t>
      </w:r>
    </w:p>
    <w:p w14:paraId="6E47246A" w14:textId="4543AB8A" w:rsidR="009D75A6" w:rsidRPr="002104E3" w:rsidRDefault="002104E3" w:rsidP="009D75A6">
      <w:pPr>
        <w:rPr>
          <w:rFonts w:ascii="Dax" w:hAnsi="Dax" w:cs="Arial"/>
          <w:sz w:val="24"/>
          <w:szCs w:val="24"/>
        </w:rPr>
      </w:pPr>
      <w:r w:rsidRPr="002104E3">
        <w:rPr>
          <w:rFonts w:ascii="Dax" w:hAnsi="Dax" w:cs="Arial"/>
          <w:sz w:val="24"/>
          <w:szCs w:val="24"/>
        </w:rPr>
        <w:t xml:space="preserve">Our Planned Giving </w:t>
      </w:r>
      <w:r w:rsidR="009E1AEC">
        <w:rPr>
          <w:rFonts w:ascii="Dax" w:hAnsi="Dax" w:cs="Arial"/>
          <w:sz w:val="24"/>
          <w:szCs w:val="24"/>
        </w:rPr>
        <w:t>fell slightly</w:t>
      </w:r>
      <w:r w:rsidR="004F2F8B">
        <w:rPr>
          <w:rFonts w:ascii="Dax" w:hAnsi="Dax" w:cs="Arial"/>
          <w:sz w:val="24"/>
          <w:szCs w:val="24"/>
        </w:rPr>
        <w:t>, I think mainly as some people switched some giving to the roof fund</w:t>
      </w:r>
    </w:p>
    <w:p w14:paraId="31C4A25A" w14:textId="3FB035ED" w:rsidR="009D75A6" w:rsidRPr="009D75A6" w:rsidRDefault="002104E3" w:rsidP="009D75A6">
      <w:r>
        <w:t xml:space="preserve"> </w:t>
      </w:r>
    </w:p>
    <w:p w14:paraId="001A6F0B" w14:textId="77777777" w:rsidR="006707F4" w:rsidRDefault="006707F4">
      <w:pPr>
        <w:rPr>
          <w:rFonts w:ascii="Dax" w:hAnsi="Dax"/>
          <w:sz w:val="24"/>
        </w:rPr>
      </w:pPr>
    </w:p>
    <w:p w14:paraId="23A1347D" w14:textId="15FDDF46" w:rsidR="005200BD" w:rsidRDefault="00B0476A">
      <w:pPr>
        <w:rPr>
          <w:rFonts w:ascii="Dax" w:hAnsi="Dax"/>
          <w:sz w:val="24"/>
        </w:rPr>
      </w:pPr>
      <w:r>
        <w:rPr>
          <w:rFonts w:ascii="Dax" w:hAnsi="Dax"/>
          <w:sz w:val="24"/>
        </w:rPr>
        <w:t xml:space="preserve">The Wall safe raised </w:t>
      </w:r>
      <w:r w:rsidR="006F2ECD">
        <w:rPr>
          <w:rFonts w:ascii="Dax" w:hAnsi="Dax"/>
          <w:sz w:val="24"/>
        </w:rPr>
        <w:t>£</w:t>
      </w:r>
      <w:r w:rsidR="004F2F8B">
        <w:rPr>
          <w:rFonts w:ascii="Dax" w:hAnsi="Dax"/>
          <w:sz w:val="24"/>
        </w:rPr>
        <w:t>2079.83</w:t>
      </w:r>
      <w:r w:rsidR="006F2ECD">
        <w:rPr>
          <w:rFonts w:ascii="Dax" w:hAnsi="Dax"/>
          <w:sz w:val="24"/>
        </w:rPr>
        <w:t xml:space="preserve"> </w:t>
      </w:r>
      <w:r w:rsidR="002104E3">
        <w:rPr>
          <w:rFonts w:ascii="Dax" w:hAnsi="Dax"/>
          <w:sz w:val="24"/>
        </w:rPr>
        <w:t>a</w:t>
      </w:r>
      <w:r w:rsidR="004F2F8B">
        <w:rPr>
          <w:rFonts w:ascii="Dax" w:hAnsi="Dax"/>
          <w:sz w:val="24"/>
        </w:rPr>
        <w:t xml:space="preserve">nother </w:t>
      </w:r>
      <w:r w:rsidR="002104E3">
        <w:rPr>
          <w:rFonts w:ascii="Dax" w:hAnsi="Dax"/>
          <w:sz w:val="24"/>
        </w:rPr>
        <w:t>record</w:t>
      </w:r>
      <w:proofErr w:type="gramStart"/>
      <w:r w:rsidR="009E1AEC">
        <w:rPr>
          <w:rFonts w:ascii="Dax" w:hAnsi="Dax"/>
          <w:sz w:val="24"/>
        </w:rPr>
        <w:t>!.</w:t>
      </w:r>
      <w:proofErr w:type="gramEnd"/>
      <w:r w:rsidR="009E1AEC">
        <w:rPr>
          <w:rFonts w:ascii="Dax" w:hAnsi="Dax"/>
          <w:sz w:val="24"/>
        </w:rPr>
        <w:t xml:space="preserve"> </w:t>
      </w:r>
      <w:proofErr w:type="gramStart"/>
      <w:r w:rsidR="009E1AEC">
        <w:rPr>
          <w:rFonts w:ascii="Dax" w:hAnsi="Dax"/>
          <w:sz w:val="24"/>
        </w:rPr>
        <w:t>Laurence ,</w:t>
      </w:r>
      <w:r>
        <w:rPr>
          <w:rFonts w:ascii="Dax" w:hAnsi="Dax"/>
          <w:sz w:val="24"/>
        </w:rPr>
        <w:t>again</w:t>
      </w:r>
      <w:proofErr w:type="gramEnd"/>
      <w:r>
        <w:rPr>
          <w:rFonts w:ascii="Dax" w:hAnsi="Dax"/>
          <w:sz w:val="24"/>
        </w:rPr>
        <w:t xml:space="preserve"> doing a fantastic job.</w:t>
      </w:r>
    </w:p>
    <w:p w14:paraId="249D42B8" w14:textId="77777777" w:rsidR="002104E3" w:rsidRDefault="002104E3">
      <w:pPr>
        <w:rPr>
          <w:rFonts w:ascii="Dax" w:hAnsi="Dax"/>
          <w:sz w:val="24"/>
        </w:rPr>
      </w:pPr>
    </w:p>
    <w:p w14:paraId="4015518E" w14:textId="573B3B1B" w:rsidR="002104E3" w:rsidRDefault="002104E3">
      <w:pPr>
        <w:rPr>
          <w:rFonts w:ascii="Dax" w:hAnsi="Dax"/>
          <w:sz w:val="24"/>
        </w:rPr>
      </w:pPr>
      <w:r>
        <w:rPr>
          <w:rFonts w:ascii="Dax" w:hAnsi="Dax"/>
          <w:sz w:val="24"/>
        </w:rPr>
        <w:t xml:space="preserve">Tax relief </w:t>
      </w:r>
      <w:r w:rsidR="004F2F8B">
        <w:rPr>
          <w:rFonts w:ascii="Dax" w:hAnsi="Dax"/>
          <w:sz w:val="24"/>
        </w:rPr>
        <w:t>will be claimed back this year once tax position sorted. I am expecting some £8000/£10000</w:t>
      </w:r>
    </w:p>
    <w:p w14:paraId="2A16B872" w14:textId="77777777" w:rsidR="006F2ECD" w:rsidRDefault="006F2ECD">
      <w:pPr>
        <w:rPr>
          <w:rFonts w:ascii="Dax" w:hAnsi="Dax"/>
          <w:sz w:val="24"/>
        </w:rPr>
      </w:pPr>
    </w:p>
    <w:p w14:paraId="44AEA78F" w14:textId="0CB49185" w:rsidR="006F2ECD" w:rsidRDefault="006F2ECD">
      <w:pPr>
        <w:rPr>
          <w:rFonts w:ascii="Dax" w:hAnsi="Dax"/>
          <w:sz w:val="24"/>
        </w:rPr>
      </w:pPr>
      <w:r>
        <w:rPr>
          <w:rFonts w:ascii="Dax" w:hAnsi="Dax"/>
          <w:sz w:val="24"/>
        </w:rPr>
        <w:t>My thanks to ev</w:t>
      </w:r>
      <w:r w:rsidR="009E1AEC">
        <w:rPr>
          <w:rFonts w:ascii="Dax" w:hAnsi="Dax"/>
          <w:sz w:val="24"/>
        </w:rPr>
        <w:t>eryone involved in fund raising</w:t>
      </w:r>
      <w:r w:rsidR="004F2F8B">
        <w:rPr>
          <w:rFonts w:ascii="Dax" w:hAnsi="Dax"/>
          <w:sz w:val="24"/>
        </w:rPr>
        <w:t>. A really wonderful year and I must thank Richard Close-Smith for the time and effort he has put in to raise the amount we have in such a short time</w:t>
      </w:r>
    </w:p>
    <w:p w14:paraId="33908A56" w14:textId="77777777" w:rsidR="00BE69DE" w:rsidRDefault="00BE69DE">
      <w:pPr>
        <w:rPr>
          <w:rFonts w:ascii="Dax" w:hAnsi="Dax"/>
          <w:sz w:val="24"/>
        </w:rPr>
      </w:pPr>
    </w:p>
    <w:p w14:paraId="6CC19458" w14:textId="77777777" w:rsidR="00B0476A" w:rsidRDefault="00B0476A">
      <w:pPr>
        <w:rPr>
          <w:rFonts w:ascii="Dax" w:hAnsi="Dax"/>
          <w:sz w:val="24"/>
        </w:rPr>
      </w:pPr>
    </w:p>
    <w:p w14:paraId="4DBB92AC" w14:textId="77777777" w:rsidR="00C4616A" w:rsidRDefault="00C4616A">
      <w:pPr>
        <w:rPr>
          <w:rFonts w:ascii="Dax" w:hAnsi="Dax"/>
          <w:sz w:val="24"/>
        </w:rPr>
      </w:pPr>
    </w:p>
    <w:p w14:paraId="74C5F868" w14:textId="77777777" w:rsidR="00B91008" w:rsidRDefault="00B91008">
      <w:pPr>
        <w:rPr>
          <w:rFonts w:ascii="Dax" w:hAnsi="Dax"/>
          <w:sz w:val="24"/>
        </w:rPr>
      </w:pPr>
    </w:p>
    <w:p w14:paraId="7D47A585" w14:textId="77777777" w:rsidR="00B0476A" w:rsidRDefault="00B0476A">
      <w:pPr>
        <w:rPr>
          <w:rFonts w:ascii="Dax" w:hAnsi="Dax"/>
          <w:sz w:val="24"/>
        </w:rPr>
      </w:pPr>
    </w:p>
    <w:p w14:paraId="40A5E789" w14:textId="77777777" w:rsidR="00B0476A" w:rsidRDefault="00B0476A">
      <w:pPr>
        <w:rPr>
          <w:rFonts w:ascii="Dax" w:hAnsi="Dax"/>
          <w:sz w:val="24"/>
        </w:rPr>
      </w:pPr>
    </w:p>
    <w:p w14:paraId="7A676098" w14:textId="23D4542D" w:rsidR="005200BD" w:rsidRDefault="00AD28EC">
      <w:pPr>
        <w:rPr>
          <w:rFonts w:ascii="Dax" w:hAnsi="Dax"/>
          <w:b/>
          <w:sz w:val="24"/>
        </w:rPr>
      </w:pPr>
      <w:r>
        <w:rPr>
          <w:rFonts w:ascii="Dax" w:hAnsi="Dax"/>
          <w:b/>
          <w:sz w:val="24"/>
        </w:rPr>
        <w:t>Payment</w:t>
      </w:r>
      <w:r w:rsidR="00B91008">
        <w:rPr>
          <w:rFonts w:ascii="Dax" w:hAnsi="Dax"/>
          <w:b/>
          <w:sz w:val="24"/>
        </w:rPr>
        <w:t>s</w:t>
      </w:r>
    </w:p>
    <w:p w14:paraId="08EBD017" w14:textId="43856D06" w:rsidR="00AD28EC" w:rsidRDefault="00524F6D">
      <w:pPr>
        <w:rPr>
          <w:rFonts w:ascii="Dax" w:hAnsi="Dax"/>
          <w:sz w:val="24"/>
        </w:rPr>
      </w:pPr>
      <w:r>
        <w:rPr>
          <w:rFonts w:ascii="Dax" w:hAnsi="Dax"/>
          <w:sz w:val="24"/>
        </w:rPr>
        <w:t>Ou</w:t>
      </w:r>
      <w:r w:rsidR="009E1AEC">
        <w:rPr>
          <w:rFonts w:ascii="Dax" w:hAnsi="Dax"/>
          <w:sz w:val="24"/>
        </w:rPr>
        <w:t>r Parish Share was paid in full</w:t>
      </w:r>
      <w:r>
        <w:rPr>
          <w:rFonts w:ascii="Dax" w:hAnsi="Dax"/>
          <w:sz w:val="24"/>
        </w:rPr>
        <w:t>.</w:t>
      </w:r>
      <w:r w:rsidR="005200BD">
        <w:rPr>
          <w:rFonts w:ascii="Dax" w:hAnsi="Dax"/>
          <w:sz w:val="24"/>
        </w:rPr>
        <w:t xml:space="preserve"> </w:t>
      </w:r>
    </w:p>
    <w:p w14:paraId="09CE1E1A" w14:textId="77777777" w:rsidR="00AD28EC" w:rsidRDefault="00AD28EC">
      <w:pPr>
        <w:rPr>
          <w:rFonts w:ascii="Dax" w:hAnsi="Dax"/>
          <w:sz w:val="24"/>
        </w:rPr>
      </w:pPr>
    </w:p>
    <w:p w14:paraId="56DB3944" w14:textId="77777777" w:rsidR="00524F6D" w:rsidRDefault="00524F6D">
      <w:pPr>
        <w:rPr>
          <w:rFonts w:ascii="Dax" w:hAnsi="Dax"/>
          <w:sz w:val="24"/>
        </w:rPr>
      </w:pPr>
    </w:p>
    <w:p w14:paraId="27C0DF97" w14:textId="69CBB2E8" w:rsidR="005200BD" w:rsidRDefault="005200BD">
      <w:pPr>
        <w:rPr>
          <w:rFonts w:ascii="Dax" w:hAnsi="Dax"/>
          <w:sz w:val="24"/>
        </w:rPr>
      </w:pPr>
    </w:p>
    <w:p w14:paraId="659B98B6" w14:textId="77777777" w:rsidR="00AD28EC" w:rsidRDefault="00AD28EC">
      <w:pPr>
        <w:rPr>
          <w:rFonts w:ascii="Dax" w:hAnsi="Dax"/>
          <w:sz w:val="24"/>
        </w:rPr>
      </w:pPr>
    </w:p>
    <w:p w14:paraId="67190C8F" w14:textId="6FEF125F" w:rsidR="005200BD" w:rsidRDefault="00AD28EC">
      <w:pPr>
        <w:rPr>
          <w:rFonts w:ascii="Dax" w:hAnsi="Dax"/>
          <w:sz w:val="24"/>
        </w:rPr>
      </w:pPr>
      <w:r>
        <w:rPr>
          <w:rFonts w:ascii="Dax" w:hAnsi="Dax"/>
          <w:sz w:val="24"/>
        </w:rPr>
        <w:t>.</w:t>
      </w:r>
    </w:p>
    <w:p w14:paraId="3AF7F4FF" w14:textId="77777777" w:rsidR="007102FD" w:rsidRDefault="007102FD">
      <w:pPr>
        <w:rPr>
          <w:rFonts w:ascii="Dax" w:hAnsi="Dax"/>
          <w:sz w:val="24"/>
        </w:rPr>
      </w:pPr>
    </w:p>
    <w:p w14:paraId="45378861" w14:textId="738843F2" w:rsidR="005200BD" w:rsidRDefault="005200BD">
      <w:pPr>
        <w:rPr>
          <w:rFonts w:ascii="Dax" w:hAnsi="Dax"/>
          <w:sz w:val="24"/>
        </w:rPr>
      </w:pPr>
      <w:r>
        <w:rPr>
          <w:rFonts w:ascii="Dax" w:hAnsi="Dax"/>
          <w:sz w:val="24"/>
        </w:rPr>
        <w:t>Neil Fraser-Smith</w:t>
      </w:r>
    </w:p>
    <w:p w14:paraId="7E77DCC2" w14:textId="77777777" w:rsidR="005200BD" w:rsidRPr="00F676F2" w:rsidRDefault="005200BD">
      <w:pPr>
        <w:rPr>
          <w:rFonts w:ascii="Dax" w:hAnsi="Dax"/>
          <w:sz w:val="24"/>
        </w:rPr>
      </w:pPr>
      <w:r>
        <w:rPr>
          <w:rFonts w:ascii="Dax" w:hAnsi="Dax"/>
          <w:sz w:val="24"/>
        </w:rPr>
        <w:t>Treasurer</w:t>
      </w:r>
    </w:p>
    <w:sectPr w:rsidR="005200BD" w:rsidRPr="00F676F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BF4D8" w14:textId="77777777" w:rsidR="004F2F8B" w:rsidRDefault="004F2F8B" w:rsidP="005200BD">
      <w:r>
        <w:separator/>
      </w:r>
    </w:p>
  </w:endnote>
  <w:endnote w:type="continuationSeparator" w:id="0">
    <w:p w14:paraId="32AEF1B6" w14:textId="77777777" w:rsidR="004F2F8B" w:rsidRDefault="004F2F8B" w:rsidP="0052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Dax">
    <w:altName w:val="Century Gothic"/>
    <w:charset w:val="00"/>
    <w:family w:val="swiss"/>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CF16A" w14:textId="77777777" w:rsidR="004F2F8B" w:rsidRDefault="004F2F8B" w:rsidP="005200BD">
      <w:r>
        <w:separator/>
      </w:r>
    </w:p>
  </w:footnote>
  <w:footnote w:type="continuationSeparator" w:id="0">
    <w:p w14:paraId="41078296" w14:textId="77777777" w:rsidR="004F2F8B" w:rsidRDefault="004F2F8B" w:rsidP="005200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348BE"/>
    <w:multiLevelType w:val="singleLevel"/>
    <w:tmpl w:val="9E603836"/>
    <w:lvl w:ilvl="0">
      <w:start w:val="3"/>
      <w:numFmt w:val="lowerRoman"/>
      <w:lvlText w:val="(%1)"/>
      <w:legacy w:legacy="1" w:legacySpace="120" w:legacyIndent="720"/>
      <w:lvlJc w:val="left"/>
      <w:pPr>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CF"/>
    <w:rsid w:val="00002C03"/>
    <w:rsid w:val="00003177"/>
    <w:rsid w:val="000229A2"/>
    <w:rsid w:val="00046589"/>
    <w:rsid w:val="000526BF"/>
    <w:rsid w:val="0006651D"/>
    <w:rsid w:val="00122E03"/>
    <w:rsid w:val="00174D82"/>
    <w:rsid w:val="00184117"/>
    <w:rsid w:val="001B2464"/>
    <w:rsid w:val="001B37AF"/>
    <w:rsid w:val="001C3DEA"/>
    <w:rsid w:val="001C3F0A"/>
    <w:rsid w:val="001F4939"/>
    <w:rsid w:val="002104E3"/>
    <w:rsid w:val="00243C8E"/>
    <w:rsid w:val="00250B9B"/>
    <w:rsid w:val="002651AC"/>
    <w:rsid w:val="00270D57"/>
    <w:rsid w:val="0027383C"/>
    <w:rsid w:val="0028543F"/>
    <w:rsid w:val="00285F2C"/>
    <w:rsid w:val="002C2520"/>
    <w:rsid w:val="002C7800"/>
    <w:rsid w:val="002D3B76"/>
    <w:rsid w:val="003352E2"/>
    <w:rsid w:val="00355CA5"/>
    <w:rsid w:val="00360915"/>
    <w:rsid w:val="003666AF"/>
    <w:rsid w:val="00375C78"/>
    <w:rsid w:val="003C2B8C"/>
    <w:rsid w:val="003D77FA"/>
    <w:rsid w:val="00426280"/>
    <w:rsid w:val="00497BC7"/>
    <w:rsid w:val="004A6C87"/>
    <w:rsid w:val="004B26A7"/>
    <w:rsid w:val="004E6589"/>
    <w:rsid w:val="004F2F8B"/>
    <w:rsid w:val="004F64FA"/>
    <w:rsid w:val="005011ED"/>
    <w:rsid w:val="00504D14"/>
    <w:rsid w:val="005200BD"/>
    <w:rsid w:val="005222CD"/>
    <w:rsid w:val="00524F6D"/>
    <w:rsid w:val="0054303E"/>
    <w:rsid w:val="005455F0"/>
    <w:rsid w:val="0056343A"/>
    <w:rsid w:val="00570124"/>
    <w:rsid w:val="00597A25"/>
    <w:rsid w:val="005D36CD"/>
    <w:rsid w:val="00626CB0"/>
    <w:rsid w:val="0063418A"/>
    <w:rsid w:val="00650F38"/>
    <w:rsid w:val="006707F4"/>
    <w:rsid w:val="00696C1F"/>
    <w:rsid w:val="006B3B0A"/>
    <w:rsid w:val="006C137F"/>
    <w:rsid w:val="006C1755"/>
    <w:rsid w:val="006F2ECD"/>
    <w:rsid w:val="006F4988"/>
    <w:rsid w:val="007039BC"/>
    <w:rsid w:val="00704ED2"/>
    <w:rsid w:val="007102FD"/>
    <w:rsid w:val="00772004"/>
    <w:rsid w:val="00774582"/>
    <w:rsid w:val="00775C1A"/>
    <w:rsid w:val="007D06A7"/>
    <w:rsid w:val="007D1FE6"/>
    <w:rsid w:val="007D5676"/>
    <w:rsid w:val="007D69F3"/>
    <w:rsid w:val="007F262E"/>
    <w:rsid w:val="00804612"/>
    <w:rsid w:val="00837ECA"/>
    <w:rsid w:val="00853162"/>
    <w:rsid w:val="008872F9"/>
    <w:rsid w:val="00890FFB"/>
    <w:rsid w:val="00892936"/>
    <w:rsid w:val="008A2147"/>
    <w:rsid w:val="008E0F44"/>
    <w:rsid w:val="008E2405"/>
    <w:rsid w:val="008F24BE"/>
    <w:rsid w:val="009269DC"/>
    <w:rsid w:val="00931674"/>
    <w:rsid w:val="00942069"/>
    <w:rsid w:val="00952C0D"/>
    <w:rsid w:val="00965A32"/>
    <w:rsid w:val="009714AC"/>
    <w:rsid w:val="00973978"/>
    <w:rsid w:val="00997CFF"/>
    <w:rsid w:val="009A4FDF"/>
    <w:rsid w:val="009D3D93"/>
    <w:rsid w:val="009D75A6"/>
    <w:rsid w:val="009E1AEC"/>
    <w:rsid w:val="009E3240"/>
    <w:rsid w:val="00A05257"/>
    <w:rsid w:val="00A44125"/>
    <w:rsid w:val="00A71425"/>
    <w:rsid w:val="00AC76FC"/>
    <w:rsid w:val="00AD28EC"/>
    <w:rsid w:val="00AF2D33"/>
    <w:rsid w:val="00AF4EBE"/>
    <w:rsid w:val="00B00BC1"/>
    <w:rsid w:val="00B0476A"/>
    <w:rsid w:val="00B0495C"/>
    <w:rsid w:val="00B1672E"/>
    <w:rsid w:val="00B60629"/>
    <w:rsid w:val="00B91008"/>
    <w:rsid w:val="00B9542E"/>
    <w:rsid w:val="00BA17E0"/>
    <w:rsid w:val="00BC0362"/>
    <w:rsid w:val="00BE69DE"/>
    <w:rsid w:val="00BF30E3"/>
    <w:rsid w:val="00C226E9"/>
    <w:rsid w:val="00C4616A"/>
    <w:rsid w:val="00C54FBC"/>
    <w:rsid w:val="00C941DC"/>
    <w:rsid w:val="00CA0686"/>
    <w:rsid w:val="00CB1D6C"/>
    <w:rsid w:val="00CB27CF"/>
    <w:rsid w:val="00CD3EA8"/>
    <w:rsid w:val="00CD78E7"/>
    <w:rsid w:val="00CE7B42"/>
    <w:rsid w:val="00CF24F1"/>
    <w:rsid w:val="00D16ECC"/>
    <w:rsid w:val="00D270C7"/>
    <w:rsid w:val="00D92B63"/>
    <w:rsid w:val="00D952EA"/>
    <w:rsid w:val="00DB69BF"/>
    <w:rsid w:val="00DC2C34"/>
    <w:rsid w:val="00DD1799"/>
    <w:rsid w:val="00E023E3"/>
    <w:rsid w:val="00E4166B"/>
    <w:rsid w:val="00E92C60"/>
    <w:rsid w:val="00EA41CE"/>
    <w:rsid w:val="00EC05F5"/>
    <w:rsid w:val="00ED754D"/>
    <w:rsid w:val="00EF3C4F"/>
    <w:rsid w:val="00F06959"/>
    <w:rsid w:val="00F07800"/>
    <w:rsid w:val="00F5047C"/>
    <w:rsid w:val="00F67933"/>
    <w:rsid w:val="00F87D60"/>
    <w:rsid w:val="00FB36A2"/>
    <w:rsid w:val="00FC2CF1"/>
    <w:rsid w:val="00FD7C47"/>
    <w:rsid w:val="00FE6716"/>
    <w:rsid w:val="00FF26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0DF9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GB"/>
    </w:rPr>
  </w:style>
  <w:style w:type="paragraph" w:styleId="Heading1">
    <w:name w:val="heading 1"/>
    <w:basedOn w:val="Normal"/>
    <w:next w:val="Normal"/>
    <w:qFormat/>
    <w:pPr>
      <w:keepNext/>
      <w:outlineLvl w:val="0"/>
    </w:pPr>
    <w:rPr>
      <w:rFonts w:ascii="Dax" w:hAnsi="Dax"/>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Dax" w:hAnsi="Dax"/>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GB"/>
    </w:rPr>
  </w:style>
  <w:style w:type="paragraph" w:styleId="Heading1">
    <w:name w:val="heading 1"/>
    <w:basedOn w:val="Normal"/>
    <w:next w:val="Normal"/>
    <w:qFormat/>
    <w:pPr>
      <w:keepNext/>
      <w:outlineLvl w:val="0"/>
    </w:pPr>
    <w:rPr>
      <w:rFonts w:ascii="Dax" w:hAnsi="Dax"/>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Dax" w:hAnsi="Dax"/>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5FBB-2C76-1A47-8DDB-D8960BCD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849</Words>
  <Characters>4842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CHURCH OF THE ASSUMPTION OF THE VIRGIN MARY STOWE</vt:lpstr>
    </vt:vector>
  </TitlesOfParts>
  <Company>Abbey National Plc.</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ASSUMPTION OF THE VIRGIN MARY STOWE</dc:title>
  <dc:subject/>
  <dc:creator>User Name</dc:creator>
  <cp:keywords/>
  <dc:description/>
  <cp:lastModifiedBy>Lorraine Hayhurst-France</cp:lastModifiedBy>
  <cp:revision>2</cp:revision>
  <cp:lastPrinted>2020-03-16T16:58:00Z</cp:lastPrinted>
  <dcterms:created xsi:type="dcterms:W3CDTF">2020-10-02T14:13:00Z</dcterms:created>
  <dcterms:modified xsi:type="dcterms:W3CDTF">2020-10-02T14:13:00Z</dcterms:modified>
</cp:coreProperties>
</file>